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A96A" w14:textId="77777777" w:rsidR="00A45C2C" w:rsidRDefault="006D7CEC" w:rsidP="00B01CB9">
      <w:pPr>
        <w:pStyle w:val="BodyText"/>
        <w:spacing w:after="240"/>
        <w:jc w:val="center"/>
        <w:rPr>
          <w:b/>
        </w:rPr>
      </w:pPr>
      <w:r w:rsidRPr="00057A06">
        <w:rPr>
          <w:noProof/>
        </w:rPr>
        <w:drawing>
          <wp:inline distT="0" distB="0" distL="0" distR="0" wp14:anchorId="2C00874A" wp14:editId="28678396">
            <wp:extent cx="2532949" cy="436165"/>
            <wp:effectExtent l="0" t="0" r="1270" b="254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32949" cy="436165"/>
                    </a:xfrm>
                    <a:prstGeom prst="rect">
                      <a:avLst/>
                    </a:prstGeom>
                    <a:noFill/>
                    <a:ln>
                      <a:noFill/>
                    </a:ln>
                  </pic:spPr>
                </pic:pic>
              </a:graphicData>
            </a:graphic>
          </wp:inline>
        </w:drawing>
      </w:r>
    </w:p>
    <w:tbl>
      <w:tblPr>
        <w:tblW w:w="0" w:type="auto"/>
        <w:jc w:val="center"/>
        <w:tblBorders>
          <w:top w:val="single" w:sz="36" w:space="0" w:color="auto"/>
          <w:bottom w:val="single" w:sz="36" w:space="0" w:color="auto"/>
        </w:tblBorders>
        <w:tblLayout w:type="fixed"/>
        <w:tblLook w:val="0000" w:firstRow="0" w:lastRow="0" w:firstColumn="0" w:lastColumn="0" w:noHBand="0" w:noVBand="0"/>
      </w:tblPr>
      <w:tblGrid>
        <w:gridCol w:w="10080"/>
      </w:tblGrid>
      <w:tr w:rsidR="00B01CB9" w:rsidRPr="00F519A2" w14:paraId="0457BD98" w14:textId="77777777" w:rsidTr="00F519A2">
        <w:trPr>
          <w:trHeight w:val="240"/>
          <w:jc w:val="center"/>
        </w:trPr>
        <w:tc>
          <w:tcPr>
            <w:tcW w:w="10080" w:type="dxa"/>
          </w:tcPr>
          <w:p w14:paraId="691C78EB" w14:textId="0CE2672C" w:rsidR="00B01CB9" w:rsidRPr="00F519A2" w:rsidRDefault="00E26C69" w:rsidP="00F047A1">
            <w:pPr>
              <w:pStyle w:val="Norm-NoSpaceAbove"/>
              <w:spacing w:before="120" w:after="120"/>
              <w:jc w:val="center"/>
              <w:rPr>
                <w:sz w:val="32"/>
              </w:rPr>
            </w:pPr>
            <w:r w:rsidRPr="00E26C69">
              <w:rPr>
                <w:b/>
                <w:sz w:val="28"/>
              </w:rPr>
              <w:t xml:space="preserve">Patent Statement </w:t>
            </w:r>
            <w:r>
              <w:rPr>
                <w:b/>
                <w:sz w:val="28"/>
              </w:rPr>
              <w:t>a</w:t>
            </w:r>
            <w:r w:rsidRPr="00E26C69">
              <w:rPr>
                <w:b/>
                <w:sz w:val="28"/>
              </w:rPr>
              <w:t>nd Licensing Declaration</w:t>
            </w:r>
          </w:p>
        </w:tc>
      </w:tr>
    </w:tbl>
    <w:p w14:paraId="4A6681B8" w14:textId="74339E52" w:rsidR="00E26C69" w:rsidRDefault="00E26C69" w:rsidP="00C97CB5">
      <w:pPr>
        <w:tabs>
          <w:tab w:val="left" w:pos="630"/>
        </w:tabs>
        <w:spacing w:before="120" w:after="120"/>
        <w:ind w:left="547" w:hanging="547"/>
        <w:rPr>
          <w:rFonts w:ascii="Arial" w:hAnsi="Arial" w:cs="Arial"/>
          <w:sz w:val="20"/>
        </w:rPr>
      </w:pPr>
      <w:r>
        <w:rPr>
          <w:rFonts w:ascii="Arial" w:hAnsi="Arial" w:cs="Arial"/>
          <w:sz w:val="20"/>
        </w:rPr>
        <w:t>Note:</w:t>
      </w:r>
      <w:r>
        <w:rPr>
          <w:rFonts w:ascii="Arial" w:hAnsi="Arial" w:cs="Arial"/>
          <w:sz w:val="20"/>
        </w:rPr>
        <w:tab/>
        <w:t xml:space="preserve">This form complies with the American National Standards Institute </w:t>
      </w:r>
      <w:r w:rsidR="002200B8">
        <w:rPr>
          <w:rFonts w:ascii="Arial" w:hAnsi="Arial" w:cs="Arial"/>
          <w:sz w:val="20"/>
        </w:rPr>
        <w:t>p</w:t>
      </w:r>
      <w:r>
        <w:rPr>
          <w:rFonts w:ascii="Arial" w:hAnsi="Arial" w:cs="Arial"/>
          <w:sz w:val="20"/>
        </w:rPr>
        <w:t xml:space="preserve">rocedures for the </w:t>
      </w:r>
      <w:r w:rsidR="002200B8">
        <w:rPr>
          <w:rFonts w:ascii="Arial" w:hAnsi="Arial" w:cs="Arial"/>
          <w:sz w:val="20"/>
        </w:rPr>
        <w:t>d</w:t>
      </w:r>
      <w:r>
        <w:rPr>
          <w:rFonts w:ascii="Arial" w:hAnsi="Arial" w:cs="Arial"/>
          <w:sz w:val="20"/>
        </w:rPr>
        <w:t xml:space="preserve">evelopment </w:t>
      </w:r>
      <w:r>
        <w:rPr>
          <w:rFonts w:ascii="Arial" w:hAnsi="Arial" w:cs="Arial"/>
          <w:sz w:val="20"/>
        </w:rPr>
        <w:br/>
        <w:t xml:space="preserve">and </w:t>
      </w:r>
      <w:r w:rsidR="002200B8">
        <w:rPr>
          <w:rFonts w:ascii="Arial" w:hAnsi="Arial" w:cs="Arial"/>
          <w:sz w:val="20"/>
        </w:rPr>
        <w:t>c</w:t>
      </w:r>
      <w:r>
        <w:rPr>
          <w:rFonts w:ascii="Arial" w:hAnsi="Arial" w:cs="Arial"/>
          <w:sz w:val="20"/>
        </w:rPr>
        <w:t>oordination of American National Standards. This declaration does not imply a license grant.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F1C85" w:rsidRPr="00F00725" w14:paraId="6991F2A8" w14:textId="77777777" w:rsidTr="00FE3370">
        <w:tc>
          <w:tcPr>
            <w:tcW w:w="9576" w:type="dxa"/>
          </w:tcPr>
          <w:p w14:paraId="52037450" w14:textId="44338220" w:rsidR="00AF1C85" w:rsidRPr="00F00725" w:rsidRDefault="00AF1C85" w:rsidP="00F00725">
            <w:pPr>
              <w:spacing w:before="120" w:after="120"/>
              <w:ind w:left="720" w:hanging="720"/>
              <w:rPr>
                <w:rFonts w:ascii="Arial" w:hAnsi="Arial" w:cs="Arial"/>
                <w:sz w:val="20"/>
              </w:rPr>
            </w:pPr>
            <w:r w:rsidRPr="00F00725">
              <w:rPr>
                <w:rStyle w:val="Strong"/>
                <w:rFonts w:ascii="Arial" w:hAnsi="Arial" w:cs="Arial"/>
                <w:sz w:val="20"/>
              </w:rPr>
              <w:t>Name of Patent Holder Organization</w:t>
            </w:r>
            <w:r w:rsidRPr="00F00725">
              <w:rPr>
                <w:rStyle w:val="Strong"/>
                <w:rFonts w:ascii="Arial" w:hAnsi="Arial" w:cs="Arial"/>
                <w:b w:val="0"/>
                <w:bCs w:val="0"/>
                <w:sz w:val="20"/>
              </w:rPr>
              <w:t>:</w:t>
            </w:r>
            <w:r w:rsidRPr="00F00725">
              <w:rPr>
                <w:rStyle w:val="Strong"/>
                <w:rFonts w:ascii="Arial" w:hAnsi="Arial" w:cs="Arial"/>
                <w:b w:val="0"/>
                <w:bCs w:val="0"/>
              </w:rPr>
              <w:t xml:space="preserve"> </w:t>
            </w:r>
          </w:p>
        </w:tc>
      </w:tr>
    </w:tbl>
    <w:p w14:paraId="1F170FD1" w14:textId="2198ABD2" w:rsidR="00E26C69" w:rsidRDefault="00E26C69" w:rsidP="00E26C69">
      <w:pPr>
        <w:spacing w:before="60" w:after="120"/>
        <w:ind w:right="547"/>
        <w:rPr>
          <w:rStyle w:val="Strong"/>
          <w:rFonts w:ascii="Arial" w:hAnsi="Arial" w:cs="Arial"/>
          <w:b w:val="0"/>
          <w:bCs w:val="0"/>
          <w:sz w:val="18"/>
        </w:rPr>
      </w:pPr>
      <w:r>
        <w:rPr>
          <w:rStyle w:val="Strong"/>
          <w:rFonts w:ascii="Arial" w:hAnsi="Arial" w:cs="Arial"/>
          <w:sz w:val="18"/>
        </w:rPr>
        <w:t>(If the submitter is notifying SCTE that another organization holds a relevant patent, the holding organization is identified above and the notifying organization below.)</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AF1C85" w:rsidRPr="007F1CF6" w14:paraId="2BB88BB3" w14:textId="77777777" w:rsidTr="007F1CF6">
        <w:trPr>
          <w:cantSplit/>
          <w:trHeight w:val="360"/>
        </w:trPr>
        <w:tc>
          <w:tcPr>
            <w:tcW w:w="9576" w:type="dxa"/>
            <w:vAlign w:val="center"/>
          </w:tcPr>
          <w:p w14:paraId="27A623CF" w14:textId="4A6A693E" w:rsidR="00AF1C85" w:rsidRPr="007F1CF6" w:rsidRDefault="00AF1C85" w:rsidP="007F1CF6">
            <w:pPr>
              <w:ind w:left="720" w:hanging="720"/>
              <w:rPr>
                <w:rFonts w:ascii="Arial" w:hAnsi="Arial" w:cs="Arial"/>
                <w:bCs/>
                <w:sz w:val="20"/>
              </w:rPr>
            </w:pPr>
            <w:r w:rsidRPr="007F1CF6">
              <w:rPr>
                <w:rStyle w:val="Strong"/>
                <w:rFonts w:ascii="Arial" w:hAnsi="Arial" w:cs="Arial"/>
                <w:bCs w:val="0"/>
                <w:sz w:val="20"/>
              </w:rPr>
              <w:t>Organization Name</w:t>
            </w:r>
            <w:r w:rsidRPr="007F1CF6">
              <w:rPr>
                <w:rStyle w:val="Strong"/>
                <w:rFonts w:ascii="Arial" w:hAnsi="Arial" w:cs="Arial"/>
                <w:b w:val="0"/>
                <w:sz w:val="20"/>
              </w:rPr>
              <w:t xml:space="preserve">: </w:t>
            </w:r>
          </w:p>
        </w:tc>
      </w:tr>
      <w:tr w:rsidR="00AF1C85" w:rsidRPr="007F1CF6" w14:paraId="411ABDD0" w14:textId="77777777" w:rsidTr="007F1CF6">
        <w:trPr>
          <w:cantSplit/>
          <w:trHeight w:val="360"/>
        </w:trPr>
        <w:tc>
          <w:tcPr>
            <w:tcW w:w="9576" w:type="dxa"/>
            <w:vAlign w:val="center"/>
          </w:tcPr>
          <w:p w14:paraId="2208A7D1" w14:textId="30F1394A" w:rsidR="00AF1C85" w:rsidRPr="007F1CF6" w:rsidRDefault="00AF1C85" w:rsidP="007F1CF6">
            <w:pPr>
              <w:ind w:left="720" w:hanging="720"/>
              <w:rPr>
                <w:rFonts w:ascii="Arial" w:hAnsi="Arial" w:cs="Arial"/>
                <w:bCs/>
                <w:sz w:val="20"/>
              </w:rPr>
            </w:pPr>
            <w:r w:rsidRPr="007F1CF6">
              <w:rPr>
                <w:rStyle w:val="Strong"/>
                <w:rFonts w:ascii="Arial" w:hAnsi="Arial" w:cs="Arial"/>
                <w:bCs w:val="0"/>
                <w:sz w:val="20"/>
              </w:rPr>
              <w:t>Organization Address</w:t>
            </w:r>
            <w:r w:rsidRPr="007F1CF6">
              <w:rPr>
                <w:rStyle w:val="Strong"/>
                <w:rFonts w:ascii="Arial" w:hAnsi="Arial" w:cs="Arial"/>
                <w:b w:val="0"/>
                <w:sz w:val="20"/>
              </w:rPr>
              <w:t xml:space="preserve">: </w:t>
            </w:r>
          </w:p>
        </w:tc>
      </w:tr>
      <w:tr w:rsidR="00AF1C85" w:rsidRPr="007F1CF6" w14:paraId="7CC439E7" w14:textId="77777777" w:rsidTr="007F1CF6">
        <w:trPr>
          <w:cantSplit/>
          <w:trHeight w:val="360"/>
        </w:trPr>
        <w:tc>
          <w:tcPr>
            <w:tcW w:w="9576" w:type="dxa"/>
            <w:vAlign w:val="center"/>
          </w:tcPr>
          <w:p w14:paraId="631A232C" w14:textId="08356714" w:rsidR="00AF1C85" w:rsidRPr="007F1CF6" w:rsidRDefault="00AF1C85" w:rsidP="007F1CF6">
            <w:pPr>
              <w:ind w:left="720" w:hanging="720"/>
              <w:rPr>
                <w:rFonts w:ascii="Arial" w:hAnsi="Arial" w:cs="Arial"/>
                <w:bCs/>
                <w:sz w:val="20"/>
              </w:rPr>
            </w:pPr>
            <w:r w:rsidRPr="007F1CF6">
              <w:rPr>
                <w:rStyle w:val="Strong"/>
                <w:rFonts w:ascii="Arial" w:hAnsi="Arial" w:cs="Arial"/>
                <w:bCs w:val="0"/>
                <w:sz w:val="20"/>
              </w:rPr>
              <w:t>Contact Name / Title</w:t>
            </w:r>
            <w:r w:rsidRPr="007F1CF6">
              <w:rPr>
                <w:rStyle w:val="Strong"/>
                <w:rFonts w:ascii="Arial" w:hAnsi="Arial" w:cs="Arial"/>
                <w:b w:val="0"/>
                <w:sz w:val="20"/>
              </w:rPr>
              <w:t xml:space="preserve">: </w:t>
            </w:r>
          </w:p>
        </w:tc>
      </w:tr>
      <w:tr w:rsidR="00AF1C85" w:rsidRPr="007F1CF6" w14:paraId="7FCD0DB1" w14:textId="77777777" w:rsidTr="007F1CF6">
        <w:trPr>
          <w:cantSplit/>
          <w:trHeight w:val="360"/>
        </w:trPr>
        <w:tc>
          <w:tcPr>
            <w:tcW w:w="9576" w:type="dxa"/>
            <w:vAlign w:val="center"/>
          </w:tcPr>
          <w:p w14:paraId="691FB0C3" w14:textId="7B7E5C7C" w:rsidR="00AF1C85" w:rsidRPr="007F1CF6" w:rsidRDefault="00AF1C85" w:rsidP="007F1CF6">
            <w:pPr>
              <w:ind w:left="720" w:hanging="720"/>
              <w:rPr>
                <w:rFonts w:ascii="Arial" w:hAnsi="Arial" w:cs="Arial"/>
                <w:bCs/>
                <w:sz w:val="20"/>
              </w:rPr>
            </w:pPr>
            <w:r w:rsidRPr="007F1CF6">
              <w:rPr>
                <w:rStyle w:val="Strong"/>
                <w:rFonts w:ascii="Arial" w:hAnsi="Arial" w:cs="Arial"/>
                <w:bCs w:val="0"/>
                <w:sz w:val="20"/>
              </w:rPr>
              <w:t>Telephone / Facsimile</w:t>
            </w:r>
            <w:r w:rsidRPr="007F1CF6">
              <w:rPr>
                <w:rStyle w:val="Strong"/>
                <w:rFonts w:ascii="Arial" w:hAnsi="Arial" w:cs="Arial"/>
                <w:b w:val="0"/>
                <w:sz w:val="20"/>
              </w:rPr>
              <w:t xml:space="preserve">: </w:t>
            </w:r>
          </w:p>
        </w:tc>
      </w:tr>
      <w:tr w:rsidR="00AF1C85" w:rsidRPr="007F1CF6" w14:paraId="418526C0" w14:textId="77777777" w:rsidTr="007F1CF6">
        <w:trPr>
          <w:cantSplit/>
          <w:trHeight w:val="360"/>
        </w:trPr>
        <w:tc>
          <w:tcPr>
            <w:tcW w:w="9576" w:type="dxa"/>
            <w:vAlign w:val="center"/>
          </w:tcPr>
          <w:p w14:paraId="4106EB7E" w14:textId="043C36C7" w:rsidR="00AF1C85" w:rsidRPr="007F1CF6" w:rsidRDefault="00AF1C85" w:rsidP="007F1CF6">
            <w:pPr>
              <w:ind w:left="720" w:hanging="720"/>
              <w:rPr>
                <w:rFonts w:ascii="Arial" w:hAnsi="Arial" w:cs="Arial"/>
                <w:bCs/>
                <w:sz w:val="20"/>
              </w:rPr>
            </w:pPr>
            <w:r w:rsidRPr="007F1CF6">
              <w:rPr>
                <w:rStyle w:val="Strong"/>
                <w:rFonts w:ascii="Arial" w:hAnsi="Arial" w:cs="Arial"/>
                <w:bCs w:val="0"/>
                <w:sz w:val="20"/>
              </w:rPr>
              <w:t>Email</w:t>
            </w:r>
            <w:r w:rsidRPr="007F1CF6">
              <w:rPr>
                <w:rStyle w:val="Strong"/>
                <w:rFonts w:ascii="Arial" w:hAnsi="Arial" w:cs="Arial"/>
                <w:b w:val="0"/>
                <w:sz w:val="20"/>
              </w:rPr>
              <w:t xml:space="preserve">: </w:t>
            </w:r>
          </w:p>
        </w:tc>
      </w:tr>
      <w:tr w:rsidR="00AF1C85" w:rsidRPr="007F1CF6" w14:paraId="7C432983" w14:textId="77777777" w:rsidTr="007F1CF6">
        <w:trPr>
          <w:cantSplit/>
          <w:trHeight w:val="360"/>
        </w:trPr>
        <w:tc>
          <w:tcPr>
            <w:tcW w:w="9576" w:type="dxa"/>
            <w:vAlign w:val="center"/>
          </w:tcPr>
          <w:p w14:paraId="40AE5D6E" w14:textId="3AB3BD2D" w:rsidR="00AF1C85" w:rsidRPr="007F1CF6" w:rsidRDefault="00AF1C85" w:rsidP="007F1CF6">
            <w:pPr>
              <w:ind w:left="720" w:hanging="720"/>
              <w:rPr>
                <w:rFonts w:ascii="Arial" w:hAnsi="Arial" w:cs="Arial"/>
                <w:bCs/>
                <w:sz w:val="20"/>
              </w:rPr>
            </w:pPr>
            <w:r w:rsidRPr="007F1CF6">
              <w:rPr>
                <w:rStyle w:val="Strong"/>
                <w:rFonts w:ascii="Arial" w:hAnsi="Arial" w:cs="Arial"/>
                <w:bCs w:val="0"/>
                <w:sz w:val="20"/>
              </w:rPr>
              <w:t>Designation and Title of SCTE Standard</w:t>
            </w:r>
            <w:r w:rsidRPr="007F1CF6">
              <w:rPr>
                <w:rStyle w:val="Strong"/>
                <w:rFonts w:ascii="Arial" w:hAnsi="Arial" w:cs="Arial"/>
                <w:b w:val="0"/>
                <w:sz w:val="20"/>
              </w:rPr>
              <w:t xml:space="preserve">: </w:t>
            </w:r>
          </w:p>
        </w:tc>
      </w:tr>
      <w:tr w:rsidR="00E26C69" w:rsidRPr="007F1CF6" w14:paraId="098D3B46" w14:textId="77777777" w:rsidTr="007F1CF6">
        <w:trPr>
          <w:cantSplit/>
          <w:trHeight w:val="360"/>
        </w:trPr>
        <w:tc>
          <w:tcPr>
            <w:tcW w:w="9576" w:type="dxa"/>
            <w:vAlign w:val="center"/>
          </w:tcPr>
          <w:p w14:paraId="379C7DA7" w14:textId="77777777" w:rsidR="00E26C69" w:rsidRPr="007F1CF6" w:rsidRDefault="00E26C69" w:rsidP="007F1CF6">
            <w:pPr>
              <w:rPr>
                <w:sz w:val="20"/>
              </w:rPr>
            </w:pPr>
            <w:r w:rsidRPr="007F1CF6">
              <w:rPr>
                <w:rStyle w:val="Strong"/>
                <w:rFonts w:ascii="Arial" w:hAnsi="Arial" w:cs="Arial"/>
                <w:sz w:val="20"/>
              </w:rPr>
              <w:t>Registration Number(s) - please fill in the form on page 2</w:t>
            </w:r>
          </w:p>
        </w:tc>
      </w:tr>
    </w:tbl>
    <w:p w14:paraId="0A27AA79" w14:textId="22E949F6" w:rsidR="00E26C69" w:rsidRDefault="00E26C69" w:rsidP="00C97CB5">
      <w:pPr>
        <w:spacing w:before="120"/>
        <w:rPr>
          <w:rFonts w:ascii="Arial" w:hAnsi="Arial" w:cs="Arial"/>
          <w:sz w:val="20"/>
        </w:rPr>
      </w:pPr>
      <w:r>
        <w:rPr>
          <w:rStyle w:val="Strong"/>
          <w:rFonts w:ascii="Arial" w:hAnsi="Arial" w:cs="Arial"/>
          <w:sz w:val="20"/>
        </w:rPr>
        <w:t>Licensing declaration:</w:t>
      </w:r>
      <w:r>
        <w:rPr>
          <w:rFonts w:ascii="Arial" w:hAnsi="Arial" w:cs="Arial"/>
        </w:rPr>
        <w:br/>
      </w:r>
      <w:r>
        <w:rPr>
          <w:rFonts w:ascii="Arial" w:hAnsi="Arial" w:cs="Arial"/>
          <w:sz w:val="20"/>
        </w:rPr>
        <w:t xml:space="preserve">Please check one of the following statements: </w:t>
      </w:r>
    </w:p>
    <w:p w14:paraId="4486C196" w14:textId="212E8187" w:rsidR="00E26C69" w:rsidRPr="00E26C69" w:rsidRDefault="00000000" w:rsidP="00C97CB5">
      <w:pPr>
        <w:tabs>
          <w:tab w:val="left" w:pos="720"/>
          <w:tab w:val="left" w:pos="1080"/>
        </w:tabs>
        <w:spacing w:before="120"/>
        <w:ind w:left="1080" w:hanging="720"/>
        <w:rPr>
          <w:rFonts w:ascii="Arial" w:hAnsi="Arial" w:cs="Arial"/>
          <w:sz w:val="20"/>
        </w:rPr>
      </w:pPr>
      <w:sdt>
        <w:sdtPr>
          <w:rPr>
            <w:rFonts w:ascii="Arial" w:hAnsi="Arial" w:cs="Arial"/>
            <w:sz w:val="20"/>
          </w:rPr>
          <w:id w:val="-117310765"/>
          <w14:checkbox>
            <w14:checked w14:val="0"/>
            <w14:checkedState w14:val="2612" w14:font="MS Gothic"/>
            <w14:uncheckedState w14:val="2610" w14:font="MS Gothic"/>
          </w14:checkbox>
        </w:sdtPr>
        <w:sdtContent>
          <w:r w:rsidR="00E26C69">
            <w:rPr>
              <w:rFonts w:ascii="MS Gothic" w:eastAsia="MS Gothic" w:hAnsi="MS Gothic" w:cs="Arial" w:hint="eastAsia"/>
              <w:sz w:val="20"/>
            </w:rPr>
            <w:t>☐</w:t>
          </w:r>
        </w:sdtContent>
      </w:sdt>
      <w:r w:rsidR="00E26C69">
        <w:rPr>
          <w:rFonts w:ascii="Arial" w:hAnsi="Arial" w:cs="Arial"/>
          <w:sz w:val="20"/>
        </w:rPr>
        <w:tab/>
        <w:t>1.</w:t>
      </w:r>
      <w:r w:rsidR="00E26C69">
        <w:rPr>
          <w:rFonts w:ascii="Arial" w:hAnsi="Arial" w:cs="Arial"/>
          <w:sz w:val="20"/>
        </w:rPr>
        <w:tab/>
      </w:r>
      <w:r w:rsidR="00E26C69" w:rsidRPr="00E26C69">
        <w:rPr>
          <w:rFonts w:ascii="Arial" w:hAnsi="Arial" w:cs="Arial"/>
          <w:sz w:val="20"/>
        </w:rPr>
        <w:t>The Patent Holder does not hold and does not currently intend to hold any essential patent claim that would be required for compliance with the named SCTE standard.</w:t>
      </w:r>
    </w:p>
    <w:p w14:paraId="57D3548B" w14:textId="7F502F43" w:rsidR="00E26C69" w:rsidRPr="00E26C69" w:rsidRDefault="00000000" w:rsidP="007F1CF6">
      <w:pPr>
        <w:tabs>
          <w:tab w:val="left" w:pos="720"/>
          <w:tab w:val="left" w:pos="1080"/>
        </w:tabs>
        <w:spacing w:before="60"/>
        <w:ind w:left="1080" w:hanging="720"/>
        <w:rPr>
          <w:rFonts w:ascii="Arial" w:hAnsi="Arial" w:cs="Arial"/>
          <w:sz w:val="20"/>
        </w:rPr>
      </w:pPr>
      <w:sdt>
        <w:sdtPr>
          <w:rPr>
            <w:rFonts w:ascii="Arial" w:hAnsi="Arial" w:cs="Arial"/>
            <w:sz w:val="20"/>
          </w:rPr>
          <w:id w:val="-1640726297"/>
          <w14:checkbox>
            <w14:checked w14:val="0"/>
            <w14:checkedState w14:val="2612" w14:font="MS Gothic"/>
            <w14:uncheckedState w14:val="2610" w14:font="MS Gothic"/>
          </w14:checkbox>
        </w:sdtPr>
        <w:sdtContent>
          <w:r w:rsidR="00E26C69" w:rsidRPr="00E26C69">
            <w:rPr>
              <w:rFonts w:ascii="Segoe UI Symbol" w:eastAsia="MS Gothic" w:hAnsi="Segoe UI Symbol" w:cs="Segoe UI Symbol"/>
              <w:sz w:val="20"/>
            </w:rPr>
            <w:t>☐</w:t>
          </w:r>
        </w:sdtContent>
      </w:sdt>
      <w:r w:rsidR="00E26C69" w:rsidRPr="00E26C69">
        <w:rPr>
          <w:rFonts w:ascii="Arial" w:hAnsi="Arial" w:cs="Arial"/>
          <w:sz w:val="20"/>
        </w:rPr>
        <w:tab/>
        <w:t>2.</w:t>
      </w:r>
      <w:r w:rsidR="00E26C69" w:rsidRPr="00E26C69">
        <w:rPr>
          <w:rFonts w:ascii="Arial" w:hAnsi="Arial" w:cs="Arial"/>
          <w:sz w:val="20"/>
        </w:rPr>
        <w:tab/>
        <w:t xml:space="preserve">The Patent Holder will grant a license to an unrestricted number of applicants on a worldwide, non-discriminatory basis and on fair and reasonable terms and conditions solely to use the patented material necessary </w:t>
      </w:r>
      <w:proofErr w:type="gramStart"/>
      <w:r w:rsidR="00E26C69" w:rsidRPr="00E26C69">
        <w:rPr>
          <w:rFonts w:ascii="Arial" w:hAnsi="Arial" w:cs="Arial"/>
          <w:sz w:val="20"/>
        </w:rPr>
        <w:t>in order to</w:t>
      </w:r>
      <w:proofErr w:type="gramEnd"/>
      <w:r w:rsidR="00E26C69" w:rsidRPr="00E26C69">
        <w:rPr>
          <w:rFonts w:ascii="Arial" w:hAnsi="Arial" w:cs="Arial"/>
          <w:sz w:val="20"/>
        </w:rPr>
        <w:t xml:space="preserve"> manufacture, use, and/or sell implementations of the named SCTE standard. </w:t>
      </w:r>
    </w:p>
    <w:p w14:paraId="615F425E" w14:textId="77777777" w:rsidR="00E26C69" w:rsidRPr="00E26C69" w:rsidRDefault="00E26C69" w:rsidP="00C97CB5">
      <w:pPr>
        <w:tabs>
          <w:tab w:val="left" w:pos="720"/>
          <w:tab w:val="left" w:pos="1080"/>
        </w:tabs>
        <w:ind w:left="1080"/>
        <w:rPr>
          <w:rFonts w:ascii="Arial" w:hAnsi="Arial" w:cs="Arial"/>
          <w:sz w:val="20"/>
        </w:rPr>
      </w:pPr>
      <w:r w:rsidRPr="00E26C69">
        <w:rPr>
          <w:rFonts w:ascii="Arial" w:hAnsi="Arial" w:cs="Arial"/>
          <w:sz w:val="20"/>
        </w:rPr>
        <w:t xml:space="preserve">Note: Negotiations </w:t>
      </w:r>
      <w:proofErr w:type="gramStart"/>
      <w:r w:rsidRPr="00E26C69">
        <w:rPr>
          <w:rFonts w:ascii="Arial" w:hAnsi="Arial" w:cs="Arial"/>
          <w:sz w:val="20"/>
        </w:rPr>
        <w:t>of</w:t>
      </w:r>
      <w:proofErr w:type="gramEnd"/>
      <w:r w:rsidRPr="00E26C69">
        <w:rPr>
          <w:rFonts w:ascii="Arial" w:hAnsi="Arial" w:cs="Arial"/>
          <w:sz w:val="20"/>
        </w:rPr>
        <w:t xml:space="preserve"> such licenses are left to the parties concerned and are performed outside of the national and international standards organizations.</w:t>
      </w:r>
    </w:p>
    <w:p w14:paraId="6AC71E15" w14:textId="1EB07FA0" w:rsidR="00E26C69" w:rsidRPr="00E26C69" w:rsidRDefault="00000000" w:rsidP="007F1CF6">
      <w:pPr>
        <w:tabs>
          <w:tab w:val="left" w:pos="720"/>
          <w:tab w:val="left" w:pos="1080"/>
        </w:tabs>
        <w:spacing w:before="60"/>
        <w:ind w:left="1080" w:hanging="720"/>
        <w:rPr>
          <w:rFonts w:ascii="Arial" w:hAnsi="Arial" w:cs="Arial"/>
          <w:sz w:val="20"/>
        </w:rPr>
      </w:pPr>
      <w:sdt>
        <w:sdtPr>
          <w:rPr>
            <w:rFonts w:ascii="Arial" w:hAnsi="Arial" w:cs="Arial"/>
            <w:sz w:val="20"/>
          </w:rPr>
          <w:id w:val="104392560"/>
          <w14:checkbox>
            <w14:checked w14:val="0"/>
            <w14:checkedState w14:val="2612" w14:font="MS Gothic"/>
            <w14:uncheckedState w14:val="2610" w14:font="MS Gothic"/>
          </w14:checkbox>
        </w:sdtPr>
        <w:sdtContent>
          <w:r w:rsidR="00E26C69" w:rsidRPr="00E26C69">
            <w:rPr>
              <w:rFonts w:ascii="Segoe UI Symbol" w:eastAsia="MS Gothic" w:hAnsi="Segoe UI Symbol" w:cs="Segoe UI Symbol"/>
              <w:sz w:val="20"/>
            </w:rPr>
            <w:t>☐</w:t>
          </w:r>
        </w:sdtContent>
      </w:sdt>
      <w:r w:rsidR="00E26C69">
        <w:rPr>
          <w:rFonts w:ascii="Arial" w:hAnsi="Arial" w:cs="Arial"/>
          <w:sz w:val="20"/>
        </w:rPr>
        <w:tab/>
        <w:t>3.</w:t>
      </w:r>
      <w:r w:rsidR="00E26C69">
        <w:rPr>
          <w:rFonts w:ascii="Arial" w:hAnsi="Arial" w:cs="Arial"/>
          <w:sz w:val="20"/>
        </w:rPr>
        <w:tab/>
      </w:r>
      <w:r w:rsidR="00E26C69" w:rsidRPr="00E26C69">
        <w:rPr>
          <w:rFonts w:ascii="Arial" w:hAnsi="Arial" w:cs="Arial"/>
          <w:sz w:val="20"/>
        </w:rPr>
        <w:t>The Patent Holder is unwilling to grant licenses in accordance with the provisions of 2 above.</w:t>
      </w:r>
    </w:p>
    <w:p w14:paraId="4431CDA4" w14:textId="4FCD593D" w:rsidR="00E26C69" w:rsidRPr="00E26C69" w:rsidRDefault="00000000" w:rsidP="007F1CF6">
      <w:pPr>
        <w:tabs>
          <w:tab w:val="left" w:pos="360"/>
        </w:tabs>
        <w:spacing w:before="60"/>
        <w:ind w:right="-86"/>
        <w:rPr>
          <w:rFonts w:ascii="Arial" w:hAnsi="Arial" w:cs="Arial"/>
          <w:sz w:val="20"/>
        </w:rPr>
      </w:pPr>
      <w:sdt>
        <w:sdtPr>
          <w:rPr>
            <w:rFonts w:ascii="Arial" w:hAnsi="Arial" w:cs="Arial"/>
            <w:sz w:val="20"/>
          </w:rPr>
          <w:id w:val="-404841671"/>
          <w14:checkbox>
            <w14:checked w14:val="0"/>
            <w14:checkedState w14:val="2612" w14:font="MS Gothic"/>
            <w14:uncheckedState w14:val="2610" w14:font="MS Gothic"/>
          </w14:checkbox>
        </w:sdtPr>
        <w:sdtContent>
          <w:r w:rsidR="00E26C69" w:rsidRPr="00E26C69">
            <w:rPr>
              <w:rFonts w:ascii="Segoe UI Symbol" w:eastAsia="MS Gothic" w:hAnsi="Segoe UI Symbol" w:cs="Segoe UI Symbol"/>
              <w:sz w:val="20"/>
            </w:rPr>
            <w:t>☐</w:t>
          </w:r>
        </w:sdtContent>
      </w:sdt>
      <w:r w:rsidR="00C97CB5">
        <w:rPr>
          <w:rFonts w:ascii="Arial" w:hAnsi="Arial" w:cs="Arial"/>
          <w:sz w:val="20"/>
        </w:rPr>
        <w:tab/>
      </w:r>
      <w:r w:rsidR="00E26C69" w:rsidRPr="00E26C69">
        <w:rPr>
          <w:rFonts w:ascii="Arial" w:hAnsi="Arial" w:cs="Arial"/>
          <w:sz w:val="20"/>
        </w:rPr>
        <w:t xml:space="preserve">If box 2 is checked, please also check here if the Patent Holder is willing to license without compensation.   </w:t>
      </w:r>
    </w:p>
    <w:p w14:paraId="45AADA34" w14:textId="727085A5" w:rsidR="00E26C69" w:rsidRDefault="00000000" w:rsidP="007F1CF6">
      <w:pPr>
        <w:tabs>
          <w:tab w:val="left" w:pos="360"/>
        </w:tabs>
        <w:spacing w:before="60"/>
        <w:ind w:left="360" w:right="-86" w:hanging="360"/>
        <w:rPr>
          <w:rFonts w:ascii="Arial" w:hAnsi="Arial" w:cs="Arial"/>
          <w:sz w:val="20"/>
        </w:rPr>
      </w:pPr>
      <w:sdt>
        <w:sdtPr>
          <w:rPr>
            <w:rFonts w:ascii="Arial" w:hAnsi="Arial" w:cs="Arial"/>
            <w:sz w:val="20"/>
          </w:rPr>
          <w:id w:val="2041164344"/>
          <w14:checkbox>
            <w14:checked w14:val="0"/>
            <w14:checkedState w14:val="2612" w14:font="MS Gothic"/>
            <w14:uncheckedState w14:val="2610" w14:font="MS Gothic"/>
          </w14:checkbox>
        </w:sdtPr>
        <w:sdtContent>
          <w:r w:rsidR="00E26C69" w:rsidRPr="00E26C69">
            <w:rPr>
              <w:rFonts w:ascii="Segoe UI Symbol" w:eastAsia="MS Gothic" w:hAnsi="Segoe UI Symbol" w:cs="Segoe UI Symbol"/>
              <w:sz w:val="20"/>
            </w:rPr>
            <w:t>☐</w:t>
          </w:r>
        </w:sdtContent>
      </w:sdt>
      <w:r w:rsidR="00C97CB5">
        <w:rPr>
          <w:rFonts w:ascii="Arial" w:hAnsi="Arial" w:cs="Arial"/>
          <w:sz w:val="20"/>
        </w:rPr>
        <w:tab/>
      </w:r>
      <w:r w:rsidR="00E26C69" w:rsidRPr="00E26C69">
        <w:rPr>
          <w:rFonts w:ascii="Arial" w:hAnsi="Arial" w:cs="Arial"/>
          <w:sz w:val="20"/>
        </w:rPr>
        <w:t xml:space="preserve">If box 2 is checked, please also check here if the Patent Holder’s willingness to license is conditioned on reciprocity. Reciprocity means that, with respect to prospective licensees that have one or more patents or patent claims that also are necessary for the implementation of the same standard, the Patent Holder shall only be required to license such prospective licensees if such prospective licensees will commit to license their essential patent(s) or patent claim(s) for implementation of the same standard under reasonable and non-discriminatory terms and conditions. </w:t>
      </w:r>
    </w:p>
    <w:p w14:paraId="335EFC3B" w14:textId="68973F3D" w:rsidR="00414342" w:rsidRDefault="00000000" w:rsidP="007F1CF6">
      <w:pPr>
        <w:tabs>
          <w:tab w:val="left" w:pos="360"/>
        </w:tabs>
        <w:spacing w:before="60"/>
        <w:ind w:right="-86"/>
        <w:rPr>
          <w:rFonts w:ascii="Arial" w:hAnsi="Arial" w:cs="Arial"/>
          <w:sz w:val="20"/>
        </w:rPr>
      </w:pPr>
      <w:sdt>
        <w:sdtPr>
          <w:rPr>
            <w:rFonts w:ascii="Arial" w:hAnsi="Arial" w:cs="Arial"/>
            <w:sz w:val="20"/>
          </w:rPr>
          <w:id w:val="-1996938544"/>
          <w14:checkbox>
            <w14:checked w14:val="0"/>
            <w14:checkedState w14:val="2612" w14:font="MS Gothic"/>
            <w14:uncheckedState w14:val="2610" w14:font="MS Gothic"/>
          </w14:checkbox>
        </w:sdtPr>
        <w:sdtContent>
          <w:r w:rsidR="00414342" w:rsidRPr="00E26C69">
            <w:rPr>
              <w:rFonts w:ascii="Segoe UI Symbol" w:eastAsia="MS Gothic" w:hAnsi="Segoe UI Symbol" w:cs="Segoe UI Symbol"/>
              <w:sz w:val="20"/>
            </w:rPr>
            <w:t>☐</w:t>
          </w:r>
        </w:sdtContent>
      </w:sdt>
      <w:r w:rsidR="00414342">
        <w:rPr>
          <w:rFonts w:ascii="Arial" w:hAnsi="Arial" w:cs="Arial"/>
          <w:sz w:val="20"/>
        </w:rPr>
        <w:tab/>
      </w:r>
      <w:r w:rsidR="00414342" w:rsidRPr="00E26C69">
        <w:rPr>
          <w:rFonts w:ascii="Arial" w:hAnsi="Arial" w:cs="Arial"/>
          <w:sz w:val="20"/>
        </w:rPr>
        <w:t xml:space="preserve">If box 2 is checked, please </w:t>
      </w:r>
      <w:r w:rsidR="00EA4B7D">
        <w:rPr>
          <w:rFonts w:ascii="Arial" w:hAnsi="Arial" w:cs="Arial"/>
          <w:sz w:val="20"/>
        </w:rPr>
        <w:t xml:space="preserve">also check here to </w:t>
      </w:r>
      <w:r w:rsidR="00414342">
        <w:rPr>
          <w:rFonts w:ascii="Arial" w:hAnsi="Arial" w:cs="Arial"/>
          <w:sz w:val="20"/>
        </w:rPr>
        <w:t xml:space="preserve">confirm agreement with the following </w:t>
      </w:r>
      <w:r w:rsidR="00EA4B7D">
        <w:rPr>
          <w:rFonts w:ascii="Arial" w:hAnsi="Arial" w:cs="Arial"/>
          <w:sz w:val="20"/>
        </w:rPr>
        <w:t xml:space="preserve">two </w:t>
      </w:r>
      <w:r w:rsidR="00414342">
        <w:rPr>
          <w:rFonts w:ascii="Arial" w:hAnsi="Arial" w:cs="Arial"/>
          <w:sz w:val="20"/>
        </w:rPr>
        <w:t>terms:</w:t>
      </w:r>
    </w:p>
    <w:p w14:paraId="091B604B" w14:textId="0D61E3A0" w:rsidR="00EA4B7D" w:rsidRPr="00AF1C85" w:rsidRDefault="00EA4B7D" w:rsidP="007F1CF6">
      <w:pPr>
        <w:pStyle w:val="ListParagraph"/>
        <w:numPr>
          <w:ilvl w:val="0"/>
          <w:numId w:val="3"/>
        </w:numPr>
        <w:tabs>
          <w:tab w:val="left" w:pos="360"/>
        </w:tabs>
        <w:ind w:left="893" w:right="-86"/>
        <w:rPr>
          <w:rFonts w:ascii="Arial" w:hAnsi="Arial" w:cs="Arial"/>
          <w:sz w:val="20"/>
        </w:rPr>
      </w:pPr>
      <w:r w:rsidRPr="00EA4B7D">
        <w:rPr>
          <w:rFonts w:ascii="Arial" w:hAnsi="Arial" w:cs="Arial"/>
          <w:sz w:val="20"/>
        </w:rPr>
        <w:t>The Patent Holder will include in any documents transferring ownership of patents subject to th</w:t>
      </w:r>
      <w:r>
        <w:rPr>
          <w:rFonts w:ascii="Arial" w:hAnsi="Arial" w:cs="Arial"/>
          <w:sz w:val="20"/>
        </w:rPr>
        <w:t>is</w:t>
      </w:r>
      <w:r w:rsidRPr="00EA4B7D">
        <w:rPr>
          <w:rFonts w:ascii="Arial" w:hAnsi="Arial" w:cs="Arial"/>
          <w:sz w:val="20"/>
        </w:rPr>
        <w:t xml:space="preserve"> assurance</w:t>
      </w:r>
      <w:r>
        <w:rPr>
          <w:rFonts w:ascii="Arial" w:hAnsi="Arial" w:cs="Arial"/>
          <w:sz w:val="20"/>
        </w:rPr>
        <w:t>,</w:t>
      </w:r>
      <w:r w:rsidRPr="00EA4B7D">
        <w:rPr>
          <w:rFonts w:ascii="Arial" w:hAnsi="Arial" w:cs="Arial"/>
          <w:sz w:val="20"/>
        </w:rPr>
        <w:t xml:space="preserve"> provisions sufficient to ensure that the commitments in th</w:t>
      </w:r>
      <w:r>
        <w:rPr>
          <w:rFonts w:ascii="Arial" w:hAnsi="Arial" w:cs="Arial"/>
          <w:sz w:val="20"/>
        </w:rPr>
        <w:t>is</w:t>
      </w:r>
      <w:r w:rsidRPr="00EA4B7D">
        <w:rPr>
          <w:rFonts w:ascii="Arial" w:hAnsi="Arial" w:cs="Arial"/>
          <w:sz w:val="20"/>
        </w:rPr>
        <w:t xml:space="preserve"> assurance are binding on the transferee, and</w:t>
      </w:r>
      <w:r w:rsidRPr="00AC2697">
        <w:rPr>
          <w:rFonts w:ascii="Arial" w:hAnsi="Arial" w:cs="Arial"/>
          <w:sz w:val="20"/>
        </w:rPr>
        <w:t xml:space="preserve"> that the transferee will similarly include appropriate provisions in the event of future transfers with the goal</w:t>
      </w:r>
      <w:r w:rsidRPr="00AF1C85">
        <w:rPr>
          <w:rFonts w:ascii="Arial" w:hAnsi="Arial" w:cs="Arial"/>
          <w:sz w:val="20"/>
        </w:rPr>
        <w:t xml:space="preserve"> of binding each successor-in-interest.</w:t>
      </w:r>
    </w:p>
    <w:p w14:paraId="7E2E8EF7" w14:textId="1CF9214D" w:rsidR="00414342" w:rsidRPr="00EA4B7D" w:rsidRDefault="00EA4B7D" w:rsidP="00EA4B7D">
      <w:pPr>
        <w:pStyle w:val="ListParagraph"/>
        <w:numPr>
          <w:ilvl w:val="0"/>
          <w:numId w:val="3"/>
        </w:numPr>
        <w:tabs>
          <w:tab w:val="left" w:pos="360"/>
        </w:tabs>
        <w:spacing w:before="120"/>
        <w:ind w:right="-86"/>
        <w:rPr>
          <w:rFonts w:ascii="Arial" w:hAnsi="Arial" w:cs="Arial"/>
          <w:sz w:val="20"/>
        </w:rPr>
      </w:pPr>
      <w:r w:rsidRPr="00EA4B7D">
        <w:rPr>
          <w:rFonts w:ascii="Arial" w:hAnsi="Arial" w:cs="Arial"/>
          <w:sz w:val="20"/>
        </w:rPr>
        <w:t xml:space="preserve">The Patent Holder </w:t>
      </w:r>
      <w:r>
        <w:rPr>
          <w:rFonts w:ascii="Arial" w:hAnsi="Arial" w:cs="Arial"/>
          <w:sz w:val="20"/>
        </w:rPr>
        <w:t xml:space="preserve">agrees that </w:t>
      </w:r>
      <w:r w:rsidRPr="00EA4B7D">
        <w:rPr>
          <w:rFonts w:ascii="Arial" w:hAnsi="Arial" w:cs="Arial"/>
          <w:sz w:val="20"/>
        </w:rPr>
        <w:t>any documents transferring ownership of patents subject to th</w:t>
      </w:r>
      <w:r>
        <w:rPr>
          <w:rFonts w:ascii="Arial" w:hAnsi="Arial" w:cs="Arial"/>
          <w:sz w:val="20"/>
        </w:rPr>
        <w:t>is</w:t>
      </w:r>
      <w:r w:rsidRPr="00EA4B7D">
        <w:rPr>
          <w:rFonts w:ascii="Arial" w:hAnsi="Arial" w:cs="Arial"/>
          <w:sz w:val="20"/>
        </w:rPr>
        <w:t xml:space="preserve"> assurance </w:t>
      </w:r>
      <w:r>
        <w:rPr>
          <w:rFonts w:ascii="Arial" w:hAnsi="Arial" w:cs="Arial"/>
          <w:sz w:val="20"/>
        </w:rPr>
        <w:t>are</w:t>
      </w:r>
      <w:r w:rsidRPr="00EA4B7D">
        <w:rPr>
          <w:rFonts w:ascii="Arial" w:hAnsi="Arial" w:cs="Arial"/>
          <w:sz w:val="20"/>
        </w:rPr>
        <w:t xml:space="preserve"> intended to be binding on successors-in-interest regardless of whether such provisions are included in the relevant transfer documents.</w:t>
      </w:r>
    </w:p>
    <w:p w14:paraId="61C40B24" w14:textId="38EC5C30" w:rsidR="006439ED" w:rsidRDefault="006439ED" w:rsidP="00C97CB5">
      <w:pPr>
        <w:tabs>
          <w:tab w:val="left" w:pos="360"/>
        </w:tabs>
        <w:spacing w:before="120"/>
        <w:ind w:left="360" w:right="-86" w:hanging="360"/>
        <w:rPr>
          <w:rFonts w:ascii="Arial" w:hAnsi="Arial" w:cs="Arial"/>
          <w:sz w:val="20"/>
        </w:rPr>
      </w:pPr>
    </w:p>
    <w:p w14:paraId="4681DD9F" w14:textId="77777777" w:rsidR="00E26C69" w:rsidRDefault="00E26C69" w:rsidP="002200B8">
      <w:pPr>
        <w:keepNext/>
        <w:rPr>
          <w:rStyle w:val="Strong"/>
          <w:rFonts w:ascii="Arial" w:hAnsi="Arial" w:cs="Arial"/>
          <w:sz w:val="20"/>
        </w:rPr>
      </w:pPr>
      <w:r>
        <w:rPr>
          <w:rStyle w:val="Strong"/>
          <w:rFonts w:ascii="Arial" w:hAnsi="Arial" w:cs="Arial"/>
          <w:sz w:val="20"/>
        </w:rPr>
        <w:lastRenderedPageBreak/>
        <w:t>Authorized person signing this declaration:</w:t>
      </w:r>
    </w:p>
    <w:p w14:paraId="608B3920" w14:textId="33AFD929" w:rsidR="00453289" w:rsidRPr="00AA0CB0" w:rsidRDefault="00453289" w:rsidP="002200B8">
      <w:pPr>
        <w:keepNext/>
        <w:tabs>
          <w:tab w:val="left" w:pos="5778"/>
        </w:tabs>
        <w:spacing w:before="240"/>
        <w:rPr>
          <w:rFonts w:ascii="Arial" w:hAnsi="Arial" w:cs="Arial"/>
          <w:sz w:val="20"/>
        </w:rPr>
      </w:pPr>
      <w:r>
        <w:rPr>
          <w:rFonts w:ascii="Arial" w:hAnsi="Arial" w:cs="Arial"/>
          <w:sz w:val="20"/>
        </w:rPr>
        <w:t>Name (printed</w:t>
      </w:r>
      <w:r w:rsidRPr="00AA0CB0">
        <w:rPr>
          <w:rFonts w:ascii="Arial" w:hAnsi="Arial" w:cs="Arial"/>
          <w:sz w:val="20"/>
        </w:rPr>
        <w:t xml:space="preserve">): </w:t>
      </w:r>
      <w:sdt>
        <w:sdtPr>
          <w:rPr>
            <w:rFonts w:ascii="Arial" w:hAnsi="Arial" w:cs="Arial"/>
            <w:sz w:val="20"/>
          </w:rPr>
          <w:id w:val="1736976319"/>
          <w:placeholder>
            <w:docPart w:val="0CE74DA178B24FCF8F8902A0961DE194"/>
          </w:placeholder>
          <w:showingPlcHdr/>
          <w:text/>
        </w:sdtPr>
        <w:sdtContent>
          <w:r w:rsidR="00B3534A" w:rsidRPr="00AA0CB0">
            <w:rPr>
              <w:rFonts w:ascii="Arial" w:hAnsi="Arial" w:cs="Arial"/>
              <w:sz w:val="20"/>
            </w:rPr>
            <w:t>___________________________</w:t>
          </w:r>
          <w:r w:rsidR="00AA0CB0">
            <w:rPr>
              <w:rFonts w:ascii="Arial" w:hAnsi="Arial" w:cs="Arial"/>
              <w:sz w:val="20"/>
            </w:rPr>
            <w:t>_________</w:t>
          </w:r>
          <w:r w:rsidR="00B3534A" w:rsidRPr="00AA0CB0">
            <w:rPr>
              <w:rFonts w:ascii="Arial" w:hAnsi="Arial" w:cs="Arial"/>
              <w:sz w:val="20"/>
            </w:rPr>
            <w:t>___</w:t>
          </w:r>
        </w:sdtContent>
      </w:sdt>
    </w:p>
    <w:p w14:paraId="2EA09F6D" w14:textId="5CC37D48" w:rsidR="00453289" w:rsidRDefault="00453289" w:rsidP="002200B8">
      <w:pPr>
        <w:keepNext/>
        <w:tabs>
          <w:tab w:val="left" w:pos="5778"/>
        </w:tabs>
        <w:spacing w:before="240"/>
        <w:rPr>
          <w:rFonts w:ascii="Arial" w:hAnsi="Arial" w:cs="Arial"/>
          <w:sz w:val="20"/>
        </w:rPr>
      </w:pPr>
      <w:r>
        <w:rPr>
          <w:rFonts w:ascii="Arial" w:hAnsi="Arial" w:cs="Arial"/>
          <w:sz w:val="20"/>
        </w:rPr>
        <w:t xml:space="preserve">Title: </w:t>
      </w:r>
      <w:sdt>
        <w:sdtPr>
          <w:rPr>
            <w:rFonts w:ascii="Arial" w:hAnsi="Arial" w:cs="Arial"/>
            <w:sz w:val="20"/>
          </w:rPr>
          <w:id w:val="-1206171233"/>
          <w:placeholder>
            <w:docPart w:val="0EB63E12C3084107B503DE881671A9A0"/>
          </w:placeholder>
          <w:showingPlcHdr/>
          <w:text/>
        </w:sdtPr>
        <w:sdtContent>
          <w:r w:rsidR="00B3534A">
            <w:rPr>
              <w:rFonts w:ascii="Arial" w:hAnsi="Arial" w:cs="Arial"/>
              <w:sz w:val="20"/>
            </w:rPr>
            <w:t>________________________________________________</w:t>
          </w:r>
        </w:sdtContent>
      </w:sdt>
    </w:p>
    <w:p w14:paraId="61D735F1" w14:textId="3FD041DA" w:rsidR="00453289" w:rsidRDefault="00453289" w:rsidP="002200B8">
      <w:pPr>
        <w:keepNext/>
        <w:tabs>
          <w:tab w:val="left" w:pos="5778"/>
        </w:tabs>
        <w:spacing w:before="240"/>
        <w:rPr>
          <w:rFonts w:ascii="Arial" w:hAnsi="Arial" w:cs="Arial"/>
          <w:sz w:val="20"/>
        </w:rPr>
      </w:pPr>
      <w:r>
        <w:rPr>
          <w:rFonts w:ascii="Arial" w:hAnsi="Arial" w:cs="Arial"/>
          <w:sz w:val="20"/>
        </w:rPr>
        <w:t xml:space="preserve">Organization: </w:t>
      </w:r>
      <w:sdt>
        <w:sdtPr>
          <w:rPr>
            <w:rFonts w:ascii="Arial" w:hAnsi="Arial" w:cs="Arial"/>
            <w:sz w:val="20"/>
          </w:rPr>
          <w:id w:val="1251547579"/>
          <w:placeholder>
            <w:docPart w:val="1BA0DC39A8D64D96B764CD9E8E0D953C"/>
          </w:placeholder>
          <w:showingPlcHdr/>
          <w:text/>
        </w:sdtPr>
        <w:sdtContent>
          <w:r w:rsidR="00B3534A">
            <w:rPr>
              <w:rFonts w:ascii="Arial" w:hAnsi="Arial" w:cs="Arial"/>
              <w:sz w:val="20"/>
            </w:rPr>
            <w:t>_________________________________________</w:t>
          </w:r>
        </w:sdtContent>
      </w:sdt>
    </w:p>
    <w:p w14:paraId="02CB21EC" w14:textId="4D193E11" w:rsidR="00453289" w:rsidRDefault="00453289" w:rsidP="002200B8">
      <w:pPr>
        <w:keepNext/>
        <w:tabs>
          <w:tab w:val="left" w:pos="6480"/>
        </w:tabs>
        <w:spacing w:before="600"/>
        <w:rPr>
          <w:rFonts w:ascii="Arial" w:hAnsi="Arial" w:cs="Arial"/>
          <w:sz w:val="20"/>
        </w:rPr>
      </w:pPr>
      <w:r>
        <w:rPr>
          <w:rFonts w:ascii="Arial" w:hAnsi="Arial" w:cs="Arial"/>
          <w:sz w:val="20"/>
        </w:rPr>
        <w:t>Name (signed):</w:t>
      </w:r>
      <w:r w:rsidR="007B4D07">
        <w:rPr>
          <w:rFonts w:ascii="Arial" w:hAnsi="Arial" w:cs="Arial"/>
          <w:sz w:val="20"/>
        </w:rPr>
        <w:t xml:space="preserve"> </w:t>
      </w:r>
      <w:r w:rsidR="00B3534A">
        <w:rPr>
          <w:rFonts w:ascii="Arial" w:hAnsi="Arial" w:cs="Arial"/>
          <w:sz w:val="20"/>
        </w:rPr>
        <w:t>_______________________________________</w:t>
      </w:r>
      <w:r w:rsidR="00AA0CB0">
        <w:rPr>
          <w:rFonts w:ascii="Arial" w:hAnsi="Arial" w:cs="Arial"/>
          <w:sz w:val="20"/>
        </w:rPr>
        <w:t>_</w:t>
      </w:r>
      <w:r>
        <w:rPr>
          <w:rFonts w:ascii="Arial" w:hAnsi="Arial" w:cs="Arial"/>
          <w:sz w:val="20"/>
        </w:rPr>
        <w:tab/>
        <w:t xml:space="preserve">Date: </w:t>
      </w:r>
      <w:sdt>
        <w:sdtPr>
          <w:rPr>
            <w:rFonts w:ascii="Arial" w:hAnsi="Arial" w:cs="Arial"/>
            <w:sz w:val="20"/>
          </w:rPr>
          <w:id w:val="-196089357"/>
          <w:placeholder>
            <w:docPart w:val="FEB4867E020542E285C117675DD2C287"/>
          </w:placeholder>
          <w:showingPlcHdr/>
          <w:text/>
        </w:sdtPr>
        <w:sdtContent>
          <w:r w:rsidR="00B3534A">
            <w:rPr>
              <w:rFonts w:ascii="Arial" w:hAnsi="Arial" w:cs="Arial"/>
              <w:sz w:val="20"/>
            </w:rPr>
            <w:t>_________________</w:t>
          </w:r>
        </w:sdtContent>
      </w:sdt>
    </w:p>
    <w:p w14:paraId="6E944BB3" w14:textId="0174112B" w:rsidR="00E26C69" w:rsidRDefault="00E26C69" w:rsidP="00453289">
      <w:pPr>
        <w:spacing w:before="240"/>
        <w:rPr>
          <w:rFonts w:ascii="Arial" w:hAnsi="Arial" w:cs="Arial"/>
          <w:sz w:val="20"/>
        </w:rPr>
      </w:pPr>
      <w:r>
        <w:rPr>
          <w:rFonts w:ascii="Arial" w:hAnsi="Arial" w:cs="Arial"/>
          <w:sz w:val="20"/>
        </w:rPr>
        <w:t xml:space="preserve">Questions may be sent to: </w:t>
      </w:r>
      <w:hyperlink r:id="rId9" w:history="1">
        <w:r>
          <w:rPr>
            <w:rStyle w:val="Hyperlink"/>
            <w:rFonts w:ascii="Arial" w:hAnsi="Arial" w:cs="Arial"/>
            <w:sz w:val="20"/>
          </w:rPr>
          <w:t>standards@scte.org</w:t>
        </w:r>
      </w:hyperlink>
      <w:r>
        <w:rPr>
          <w:rFonts w:ascii="Arial" w:hAnsi="Arial" w:cs="Arial"/>
          <w:sz w:val="20"/>
        </w:rPr>
        <w:t>.</w:t>
      </w:r>
    </w:p>
    <w:p w14:paraId="49840E04" w14:textId="77777777" w:rsidR="00E26C69" w:rsidRDefault="00E26C69" w:rsidP="00E26C69">
      <w:pPr>
        <w:spacing w:before="100" w:beforeAutospacing="1" w:after="100" w:afterAutospacing="1"/>
        <w:ind w:right="60"/>
        <w:rPr>
          <w:rFonts w:ascii="Arial" w:hAnsi="Arial" w:cs="Arial"/>
          <w:sz w:val="20"/>
        </w:rPr>
      </w:pPr>
    </w:p>
    <w:p w14:paraId="6A1A83BF" w14:textId="77777777" w:rsidR="00E26C69" w:rsidRDefault="00E26C69" w:rsidP="00E26C69">
      <w:pPr>
        <w:spacing w:before="100" w:beforeAutospacing="1" w:after="100" w:afterAutospacing="1"/>
        <w:ind w:right="60"/>
        <w:jc w:val="center"/>
        <w:rPr>
          <w:rFonts w:ascii="Arial" w:hAnsi="Arial" w:cs="Arial"/>
        </w:rPr>
      </w:pPr>
      <w:r>
        <w:rPr>
          <w:rStyle w:val="Strong"/>
          <w:rFonts w:ascii="Arial" w:hAnsi="Arial" w:cs="Arial"/>
        </w:rPr>
        <w:t>PATENT STATEMENT AND LICENSING DECLARATION</w:t>
      </w:r>
    </w:p>
    <w:p w14:paraId="163D1D7E" w14:textId="77777777" w:rsidR="00E26C69" w:rsidRDefault="00E26C69" w:rsidP="00E26C69">
      <w:pPr>
        <w:spacing w:before="100" w:beforeAutospacing="1" w:after="100" w:afterAutospacing="1"/>
        <w:ind w:right="60"/>
        <w:jc w:val="center"/>
        <w:rPr>
          <w:rFonts w:ascii="Arial" w:hAnsi="Arial" w:cs="Arial"/>
        </w:rPr>
      </w:pPr>
    </w:p>
    <w:p w14:paraId="41A11BDA" w14:textId="77777777" w:rsidR="00E26C69" w:rsidRDefault="00E26C69" w:rsidP="00E26C69">
      <w:pPr>
        <w:ind w:right="58"/>
        <w:jc w:val="center"/>
        <w:rPr>
          <w:rFonts w:ascii="Arial" w:hAnsi="Arial" w:cs="Arial"/>
        </w:rPr>
      </w:pPr>
      <w:r>
        <w:rPr>
          <w:rFonts w:ascii="Arial" w:hAnsi="Arial" w:cs="Arial"/>
        </w:rPr>
        <w:t>Patent Registration Information</w:t>
      </w:r>
    </w:p>
    <w:p w14:paraId="5CB6530F" w14:textId="77777777" w:rsidR="00E26C69" w:rsidRDefault="00E26C69" w:rsidP="00E26C69"/>
    <w:p w14:paraId="599D509F" w14:textId="77777777" w:rsidR="00E26C69" w:rsidRDefault="00E26C69" w:rsidP="00E26C69"/>
    <w:tbl>
      <w:tblPr>
        <w:tblW w:w="5000" w:type="pct"/>
        <w:tblCellSpacing w:w="0"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561"/>
        <w:gridCol w:w="4250"/>
        <w:gridCol w:w="3109"/>
      </w:tblGrid>
      <w:tr w:rsidR="00E26C69" w14:paraId="51CB0E8E" w14:textId="77777777" w:rsidTr="00D1122E">
        <w:trPr>
          <w:tblCellSpacing w:w="0" w:type="dxa"/>
        </w:trPr>
        <w:tc>
          <w:tcPr>
            <w:tcW w:w="1291" w:type="pct"/>
            <w:tcBorders>
              <w:top w:val="outset" w:sz="6" w:space="0" w:color="auto"/>
              <w:left w:val="outset" w:sz="6" w:space="0" w:color="auto"/>
              <w:bottom w:val="outset" w:sz="6" w:space="0" w:color="auto"/>
              <w:right w:val="outset" w:sz="6" w:space="0" w:color="auto"/>
            </w:tcBorders>
            <w:vAlign w:val="center"/>
          </w:tcPr>
          <w:p w14:paraId="032ACC5E" w14:textId="77777777" w:rsidR="00E26C69" w:rsidRDefault="00E26C69" w:rsidP="00D1122E">
            <w:pPr>
              <w:jc w:val="center"/>
              <w:rPr>
                <w:sz w:val="20"/>
              </w:rPr>
            </w:pPr>
            <w:r>
              <w:rPr>
                <w:rStyle w:val="Strong"/>
                <w:rFonts w:ascii="Arial" w:hAnsi="Arial" w:cs="Arial"/>
                <w:sz w:val="20"/>
              </w:rPr>
              <w:t>Patent Number, Country</w:t>
            </w:r>
          </w:p>
        </w:tc>
        <w:tc>
          <w:tcPr>
            <w:tcW w:w="2142" w:type="pct"/>
            <w:tcBorders>
              <w:top w:val="outset" w:sz="6" w:space="0" w:color="auto"/>
              <w:left w:val="outset" w:sz="6" w:space="0" w:color="auto"/>
              <w:bottom w:val="outset" w:sz="6" w:space="0" w:color="auto"/>
              <w:right w:val="outset" w:sz="6" w:space="0" w:color="auto"/>
            </w:tcBorders>
            <w:vAlign w:val="center"/>
          </w:tcPr>
          <w:p w14:paraId="1BEED524" w14:textId="77777777" w:rsidR="00E26C69" w:rsidRDefault="00E26C69" w:rsidP="00D1122E">
            <w:pPr>
              <w:jc w:val="center"/>
              <w:rPr>
                <w:sz w:val="20"/>
              </w:rPr>
            </w:pPr>
            <w:r>
              <w:rPr>
                <w:rStyle w:val="Strong"/>
                <w:rFonts w:ascii="Arial" w:hAnsi="Arial" w:cs="Arial"/>
                <w:sz w:val="20"/>
              </w:rPr>
              <w:t>Patent Title, Inventor</w:t>
            </w:r>
          </w:p>
        </w:tc>
        <w:tc>
          <w:tcPr>
            <w:tcW w:w="1567" w:type="pct"/>
            <w:tcBorders>
              <w:top w:val="outset" w:sz="6" w:space="0" w:color="auto"/>
              <w:left w:val="outset" w:sz="6" w:space="0" w:color="auto"/>
              <w:bottom w:val="outset" w:sz="6" w:space="0" w:color="auto"/>
              <w:right w:val="outset" w:sz="6" w:space="0" w:color="auto"/>
            </w:tcBorders>
            <w:vAlign w:val="center"/>
          </w:tcPr>
          <w:p w14:paraId="34739940" w14:textId="77777777" w:rsidR="00E26C69" w:rsidRDefault="00E26C69" w:rsidP="00D1122E">
            <w:pPr>
              <w:jc w:val="center"/>
              <w:rPr>
                <w:sz w:val="20"/>
              </w:rPr>
            </w:pPr>
            <w:r>
              <w:rPr>
                <w:rStyle w:val="Strong"/>
                <w:rFonts w:ascii="Arial" w:hAnsi="Arial" w:cs="Arial"/>
                <w:sz w:val="20"/>
              </w:rPr>
              <w:t>Status (Granted or Pending)</w:t>
            </w:r>
          </w:p>
        </w:tc>
      </w:tr>
      <w:tr w:rsidR="00E26C69" w14:paraId="79EC58E9" w14:textId="77777777" w:rsidTr="00D1122E">
        <w:trPr>
          <w:tblCellSpacing w:w="0" w:type="dxa"/>
        </w:trPr>
        <w:tc>
          <w:tcPr>
            <w:tcW w:w="1291" w:type="pct"/>
            <w:tcBorders>
              <w:top w:val="outset" w:sz="6" w:space="0" w:color="auto"/>
              <w:left w:val="outset" w:sz="6" w:space="0" w:color="auto"/>
              <w:bottom w:val="outset" w:sz="6" w:space="0" w:color="auto"/>
              <w:right w:val="outset" w:sz="6" w:space="0" w:color="auto"/>
            </w:tcBorders>
            <w:vAlign w:val="center"/>
          </w:tcPr>
          <w:p w14:paraId="75FA4369" w14:textId="4663F570" w:rsidR="00E26C69" w:rsidRDefault="00E26C69" w:rsidP="00D1122E">
            <w:pPr>
              <w:ind w:left="75"/>
              <w:rPr>
                <w:rFonts w:ascii="Arial" w:hAnsi="Arial" w:cs="Arial"/>
                <w:sz w:val="20"/>
              </w:rPr>
            </w:pPr>
            <w:r>
              <w:rPr>
                <w:rFonts w:ascii="Arial" w:hAnsi="Arial" w:cs="Arial"/>
                <w:sz w:val="20"/>
              </w:rPr>
              <w:t> </w:t>
            </w:r>
          </w:p>
        </w:tc>
        <w:tc>
          <w:tcPr>
            <w:tcW w:w="2142" w:type="pct"/>
            <w:tcBorders>
              <w:top w:val="outset" w:sz="6" w:space="0" w:color="auto"/>
              <w:left w:val="outset" w:sz="6" w:space="0" w:color="auto"/>
              <w:bottom w:val="outset" w:sz="6" w:space="0" w:color="auto"/>
              <w:right w:val="outset" w:sz="6" w:space="0" w:color="auto"/>
            </w:tcBorders>
            <w:vAlign w:val="center"/>
          </w:tcPr>
          <w:p w14:paraId="1CF90D94" w14:textId="07680532" w:rsidR="00E26C69" w:rsidRDefault="00E26C69" w:rsidP="00D1122E">
            <w:pPr>
              <w:ind w:left="75"/>
              <w:rPr>
                <w:rFonts w:ascii="Arial" w:hAnsi="Arial" w:cs="Arial"/>
                <w:sz w:val="20"/>
              </w:rPr>
            </w:pPr>
            <w:r>
              <w:rPr>
                <w:rFonts w:ascii="Arial" w:hAnsi="Arial" w:cs="Arial"/>
                <w:sz w:val="20"/>
              </w:rPr>
              <w:t>  </w:t>
            </w:r>
          </w:p>
        </w:tc>
        <w:tc>
          <w:tcPr>
            <w:tcW w:w="1567" w:type="pct"/>
            <w:tcBorders>
              <w:top w:val="outset" w:sz="6" w:space="0" w:color="auto"/>
              <w:left w:val="outset" w:sz="6" w:space="0" w:color="auto"/>
              <w:bottom w:val="outset" w:sz="6" w:space="0" w:color="auto"/>
              <w:right w:val="outset" w:sz="6" w:space="0" w:color="auto"/>
            </w:tcBorders>
            <w:vAlign w:val="center"/>
          </w:tcPr>
          <w:p w14:paraId="198AB91D" w14:textId="7CD30496" w:rsidR="00E26C69" w:rsidRDefault="00E26C69" w:rsidP="00D1122E">
            <w:pPr>
              <w:ind w:left="75"/>
              <w:rPr>
                <w:rFonts w:ascii="Arial" w:hAnsi="Arial" w:cs="Arial"/>
                <w:sz w:val="20"/>
              </w:rPr>
            </w:pPr>
            <w:r>
              <w:rPr>
                <w:rFonts w:ascii="Arial" w:hAnsi="Arial" w:cs="Arial"/>
                <w:sz w:val="20"/>
              </w:rPr>
              <w:t> </w:t>
            </w:r>
          </w:p>
        </w:tc>
      </w:tr>
      <w:tr w:rsidR="007F4DE8" w14:paraId="0CF00F07" w14:textId="77777777" w:rsidTr="00D1122E">
        <w:trPr>
          <w:tblCellSpacing w:w="0" w:type="dxa"/>
        </w:trPr>
        <w:tc>
          <w:tcPr>
            <w:tcW w:w="1291" w:type="pct"/>
            <w:tcBorders>
              <w:top w:val="outset" w:sz="6" w:space="0" w:color="auto"/>
              <w:left w:val="outset" w:sz="6" w:space="0" w:color="auto"/>
              <w:bottom w:val="outset" w:sz="6" w:space="0" w:color="auto"/>
              <w:right w:val="outset" w:sz="6" w:space="0" w:color="auto"/>
            </w:tcBorders>
            <w:vAlign w:val="center"/>
          </w:tcPr>
          <w:p w14:paraId="040BD36F" w14:textId="77777777" w:rsidR="007F4DE8" w:rsidRDefault="007F4DE8" w:rsidP="00D1122E">
            <w:pPr>
              <w:ind w:left="75"/>
              <w:rPr>
                <w:rFonts w:ascii="Arial" w:hAnsi="Arial" w:cs="Arial"/>
                <w:sz w:val="20"/>
              </w:rPr>
            </w:pPr>
          </w:p>
        </w:tc>
        <w:tc>
          <w:tcPr>
            <w:tcW w:w="2142" w:type="pct"/>
            <w:tcBorders>
              <w:top w:val="outset" w:sz="6" w:space="0" w:color="auto"/>
              <w:left w:val="outset" w:sz="6" w:space="0" w:color="auto"/>
              <w:bottom w:val="outset" w:sz="6" w:space="0" w:color="auto"/>
              <w:right w:val="outset" w:sz="6" w:space="0" w:color="auto"/>
            </w:tcBorders>
            <w:vAlign w:val="center"/>
          </w:tcPr>
          <w:p w14:paraId="54BB04E4" w14:textId="77777777" w:rsidR="007F4DE8" w:rsidRDefault="007F4DE8" w:rsidP="00D1122E">
            <w:pPr>
              <w:ind w:left="75"/>
              <w:rPr>
                <w:rFonts w:ascii="Arial" w:hAnsi="Arial" w:cs="Arial"/>
                <w:sz w:val="20"/>
              </w:rPr>
            </w:pPr>
          </w:p>
        </w:tc>
        <w:tc>
          <w:tcPr>
            <w:tcW w:w="1567" w:type="pct"/>
            <w:tcBorders>
              <w:top w:val="outset" w:sz="6" w:space="0" w:color="auto"/>
              <w:left w:val="outset" w:sz="6" w:space="0" w:color="auto"/>
              <w:bottom w:val="outset" w:sz="6" w:space="0" w:color="auto"/>
              <w:right w:val="outset" w:sz="6" w:space="0" w:color="auto"/>
            </w:tcBorders>
            <w:vAlign w:val="center"/>
          </w:tcPr>
          <w:p w14:paraId="25B7882E" w14:textId="77777777" w:rsidR="007F4DE8" w:rsidRDefault="007F4DE8" w:rsidP="00D1122E">
            <w:pPr>
              <w:ind w:left="75"/>
              <w:rPr>
                <w:rFonts w:ascii="Arial" w:hAnsi="Arial" w:cs="Arial"/>
                <w:sz w:val="20"/>
              </w:rPr>
            </w:pPr>
          </w:p>
        </w:tc>
      </w:tr>
      <w:tr w:rsidR="007F4DE8" w14:paraId="5672775B" w14:textId="77777777" w:rsidTr="00D1122E">
        <w:trPr>
          <w:tblCellSpacing w:w="0" w:type="dxa"/>
        </w:trPr>
        <w:tc>
          <w:tcPr>
            <w:tcW w:w="1291" w:type="pct"/>
            <w:tcBorders>
              <w:top w:val="outset" w:sz="6" w:space="0" w:color="auto"/>
              <w:left w:val="outset" w:sz="6" w:space="0" w:color="auto"/>
              <w:bottom w:val="outset" w:sz="6" w:space="0" w:color="auto"/>
              <w:right w:val="outset" w:sz="6" w:space="0" w:color="auto"/>
            </w:tcBorders>
            <w:vAlign w:val="center"/>
          </w:tcPr>
          <w:p w14:paraId="7EC138D0" w14:textId="77777777" w:rsidR="007F4DE8" w:rsidRDefault="007F4DE8" w:rsidP="00D1122E">
            <w:pPr>
              <w:ind w:left="75"/>
              <w:rPr>
                <w:rFonts w:ascii="Arial" w:hAnsi="Arial" w:cs="Arial"/>
                <w:sz w:val="20"/>
              </w:rPr>
            </w:pPr>
          </w:p>
        </w:tc>
        <w:tc>
          <w:tcPr>
            <w:tcW w:w="2142" w:type="pct"/>
            <w:tcBorders>
              <w:top w:val="outset" w:sz="6" w:space="0" w:color="auto"/>
              <w:left w:val="outset" w:sz="6" w:space="0" w:color="auto"/>
              <w:bottom w:val="outset" w:sz="6" w:space="0" w:color="auto"/>
              <w:right w:val="outset" w:sz="6" w:space="0" w:color="auto"/>
            </w:tcBorders>
            <w:vAlign w:val="center"/>
          </w:tcPr>
          <w:p w14:paraId="55AD8ACF" w14:textId="77777777" w:rsidR="007F4DE8" w:rsidRDefault="007F4DE8" w:rsidP="00D1122E">
            <w:pPr>
              <w:ind w:left="75"/>
              <w:rPr>
                <w:rFonts w:ascii="Arial" w:hAnsi="Arial" w:cs="Arial"/>
                <w:sz w:val="20"/>
              </w:rPr>
            </w:pPr>
          </w:p>
        </w:tc>
        <w:tc>
          <w:tcPr>
            <w:tcW w:w="1567" w:type="pct"/>
            <w:tcBorders>
              <w:top w:val="outset" w:sz="6" w:space="0" w:color="auto"/>
              <w:left w:val="outset" w:sz="6" w:space="0" w:color="auto"/>
              <w:bottom w:val="outset" w:sz="6" w:space="0" w:color="auto"/>
              <w:right w:val="outset" w:sz="6" w:space="0" w:color="auto"/>
            </w:tcBorders>
            <w:vAlign w:val="center"/>
          </w:tcPr>
          <w:p w14:paraId="7DB2FBCA" w14:textId="77777777" w:rsidR="007F4DE8" w:rsidRDefault="007F4DE8" w:rsidP="00D1122E">
            <w:pPr>
              <w:ind w:left="75"/>
              <w:rPr>
                <w:rFonts w:ascii="Arial" w:hAnsi="Arial" w:cs="Arial"/>
                <w:sz w:val="20"/>
              </w:rPr>
            </w:pPr>
          </w:p>
        </w:tc>
      </w:tr>
      <w:tr w:rsidR="007F4DE8" w14:paraId="45FBD0B7" w14:textId="77777777" w:rsidTr="00D1122E">
        <w:trPr>
          <w:tblCellSpacing w:w="0" w:type="dxa"/>
        </w:trPr>
        <w:tc>
          <w:tcPr>
            <w:tcW w:w="1291" w:type="pct"/>
            <w:tcBorders>
              <w:top w:val="outset" w:sz="6" w:space="0" w:color="auto"/>
              <w:left w:val="outset" w:sz="6" w:space="0" w:color="auto"/>
              <w:bottom w:val="outset" w:sz="6" w:space="0" w:color="auto"/>
              <w:right w:val="outset" w:sz="6" w:space="0" w:color="auto"/>
            </w:tcBorders>
            <w:vAlign w:val="center"/>
          </w:tcPr>
          <w:p w14:paraId="23AD062E" w14:textId="77777777" w:rsidR="007F4DE8" w:rsidRDefault="007F4DE8" w:rsidP="00D1122E">
            <w:pPr>
              <w:ind w:left="75"/>
              <w:rPr>
                <w:rFonts w:ascii="Arial" w:hAnsi="Arial" w:cs="Arial"/>
                <w:sz w:val="20"/>
              </w:rPr>
            </w:pPr>
          </w:p>
        </w:tc>
        <w:tc>
          <w:tcPr>
            <w:tcW w:w="2142" w:type="pct"/>
            <w:tcBorders>
              <w:top w:val="outset" w:sz="6" w:space="0" w:color="auto"/>
              <w:left w:val="outset" w:sz="6" w:space="0" w:color="auto"/>
              <w:bottom w:val="outset" w:sz="6" w:space="0" w:color="auto"/>
              <w:right w:val="outset" w:sz="6" w:space="0" w:color="auto"/>
            </w:tcBorders>
            <w:vAlign w:val="center"/>
          </w:tcPr>
          <w:p w14:paraId="3FD2E69D" w14:textId="77777777" w:rsidR="007F4DE8" w:rsidRDefault="007F4DE8" w:rsidP="00D1122E">
            <w:pPr>
              <w:ind w:left="75"/>
              <w:rPr>
                <w:rFonts w:ascii="Arial" w:hAnsi="Arial" w:cs="Arial"/>
                <w:sz w:val="20"/>
              </w:rPr>
            </w:pPr>
          </w:p>
        </w:tc>
        <w:tc>
          <w:tcPr>
            <w:tcW w:w="1567" w:type="pct"/>
            <w:tcBorders>
              <w:top w:val="outset" w:sz="6" w:space="0" w:color="auto"/>
              <w:left w:val="outset" w:sz="6" w:space="0" w:color="auto"/>
              <w:bottom w:val="outset" w:sz="6" w:space="0" w:color="auto"/>
              <w:right w:val="outset" w:sz="6" w:space="0" w:color="auto"/>
            </w:tcBorders>
            <w:vAlign w:val="center"/>
          </w:tcPr>
          <w:p w14:paraId="18E5E12A" w14:textId="77777777" w:rsidR="007F4DE8" w:rsidRDefault="007F4DE8" w:rsidP="00D1122E">
            <w:pPr>
              <w:ind w:left="75"/>
              <w:rPr>
                <w:rFonts w:ascii="Arial" w:hAnsi="Arial" w:cs="Arial"/>
                <w:sz w:val="20"/>
              </w:rPr>
            </w:pPr>
          </w:p>
        </w:tc>
      </w:tr>
    </w:tbl>
    <w:p w14:paraId="2C0848E1" w14:textId="77777777" w:rsidR="00E26C69" w:rsidRDefault="00E26C69" w:rsidP="00E26C69">
      <w:pPr>
        <w:rPr>
          <w:rFonts w:ascii="Arial" w:hAnsi="Arial" w:cs="Arial"/>
          <w:sz w:val="20"/>
        </w:rPr>
      </w:pPr>
    </w:p>
    <w:sectPr w:rsidR="00E26C69" w:rsidSect="00C0142A">
      <w:footerReference w:type="default" r:id="rId10"/>
      <w:type w:val="continuous"/>
      <w:pgSz w:w="12240" w:h="15840" w:code="1"/>
      <w:pgMar w:top="1152" w:right="1152" w:bottom="1152" w:left="1152"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939E" w14:textId="77777777" w:rsidR="008D0A68" w:rsidRDefault="008D0A68" w:rsidP="00F047A1">
      <w:r>
        <w:separator/>
      </w:r>
    </w:p>
  </w:endnote>
  <w:endnote w:type="continuationSeparator" w:id="0">
    <w:p w14:paraId="6FE113B8" w14:textId="77777777" w:rsidR="008D0A68" w:rsidRDefault="008D0A68" w:rsidP="00F0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8705" w14:textId="1D2EA551" w:rsidR="00C0142A" w:rsidRDefault="00C0142A" w:rsidP="004A64B1">
    <w:pPr>
      <w:pStyle w:val="Footer"/>
      <w:jc w:val="center"/>
    </w:pPr>
    <w:r w:rsidRPr="00C0142A">
      <w:t>© 20</w:t>
    </w:r>
    <w:r w:rsidR="00785B9A">
      <w:t>2</w:t>
    </w:r>
    <w:r w:rsidR="00FC307E">
      <w:t>6</w:t>
    </w:r>
    <w:r w:rsidRPr="00C0142A">
      <w:t xml:space="preserve"> S</w:t>
    </w:r>
    <w:r>
      <w:t>CTE</w:t>
    </w:r>
    <w:r w:rsidRPr="00C0142A">
      <w:t xml:space="preserve"> |</w:t>
    </w:r>
    <w:r>
      <w:t xml:space="preserve"> </w:t>
    </w:r>
    <w:r w:rsidR="004A64B1" w:rsidRPr="004A64B1">
      <w:t>858 Coal Creek Circle, Louisville, CO 80027</w:t>
    </w:r>
    <w:r w:rsidRPr="00C0142A">
      <w:t xml:space="preserve"> |</w:t>
    </w:r>
    <w:r>
      <w:t xml:space="preserve"> standards@scte.org</w:t>
    </w:r>
    <w:r w:rsidRPr="00C0142A">
      <w:t xml:space="preserve"> |</w:t>
    </w:r>
    <w:r>
      <w:t xml:space="preserve"> scte.org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59A4" w14:textId="77777777" w:rsidR="008D0A68" w:rsidRDefault="008D0A68" w:rsidP="00F047A1">
      <w:r>
        <w:separator/>
      </w:r>
    </w:p>
  </w:footnote>
  <w:footnote w:type="continuationSeparator" w:id="0">
    <w:p w14:paraId="68414937" w14:textId="77777777" w:rsidR="008D0A68" w:rsidRDefault="008D0A68" w:rsidP="00F04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E21FB"/>
    <w:multiLevelType w:val="hybridMultilevel"/>
    <w:tmpl w:val="94F8654A"/>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 w15:restartNumberingAfterBreak="0">
    <w:nsid w:val="6A2B534E"/>
    <w:multiLevelType w:val="hybridMultilevel"/>
    <w:tmpl w:val="59E40B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ACF47C8"/>
    <w:multiLevelType w:val="hybridMultilevel"/>
    <w:tmpl w:val="0CA6A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2141646">
    <w:abstractNumId w:val="1"/>
  </w:num>
  <w:num w:numId="2" w16cid:durableId="1559969884">
    <w:abstractNumId w:val="2"/>
  </w:num>
  <w:num w:numId="3" w16cid:durableId="142850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8D0"/>
    <w:rsid w:val="00045208"/>
    <w:rsid w:val="000528C2"/>
    <w:rsid w:val="00053DE7"/>
    <w:rsid w:val="000A3D72"/>
    <w:rsid w:val="000E3B3B"/>
    <w:rsid w:val="001206AE"/>
    <w:rsid w:val="001238E6"/>
    <w:rsid w:val="00135430"/>
    <w:rsid w:val="0013765D"/>
    <w:rsid w:val="0015444D"/>
    <w:rsid w:val="00165133"/>
    <w:rsid w:val="001949E9"/>
    <w:rsid w:val="001A2E17"/>
    <w:rsid w:val="001E2114"/>
    <w:rsid w:val="00216E8E"/>
    <w:rsid w:val="002200B8"/>
    <w:rsid w:val="002277F5"/>
    <w:rsid w:val="0026652D"/>
    <w:rsid w:val="00292C65"/>
    <w:rsid w:val="002B2C6D"/>
    <w:rsid w:val="002C0258"/>
    <w:rsid w:val="002D46C5"/>
    <w:rsid w:val="002F4B9C"/>
    <w:rsid w:val="00345EF7"/>
    <w:rsid w:val="00352EB4"/>
    <w:rsid w:val="003538C7"/>
    <w:rsid w:val="0037443F"/>
    <w:rsid w:val="00374C73"/>
    <w:rsid w:val="0039348F"/>
    <w:rsid w:val="00394967"/>
    <w:rsid w:val="003B2897"/>
    <w:rsid w:val="003C119D"/>
    <w:rsid w:val="003F1584"/>
    <w:rsid w:val="00414342"/>
    <w:rsid w:val="00414B9E"/>
    <w:rsid w:val="00422E3C"/>
    <w:rsid w:val="00435F69"/>
    <w:rsid w:val="00453289"/>
    <w:rsid w:val="004A64B1"/>
    <w:rsid w:val="00507351"/>
    <w:rsid w:val="005326CA"/>
    <w:rsid w:val="0058108B"/>
    <w:rsid w:val="005A58BB"/>
    <w:rsid w:val="005C2919"/>
    <w:rsid w:val="005D7D97"/>
    <w:rsid w:val="00604536"/>
    <w:rsid w:val="00613C2A"/>
    <w:rsid w:val="00625229"/>
    <w:rsid w:val="00640A95"/>
    <w:rsid w:val="006439ED"/>
    <w:rsid w:val="00651B56"/>
    <w:rsid w:val="00653A14"/>
    <w:rsid w:val="006C60F0"/>
    <w:rsid w:val="006D7CEC"/>
    <w:rsid w:val="00710F04"/>
    <w:rsid w:val="00737BF9"/>
    <w:rsid w:val="007725F1"/>
    <w:rsid w:val="00775D6A"/>
    <w:rsid w:val="00785B9A"/>
    <w:rsid w:val="007875D2"/>
    <w:rsid w:val="00790CE6"/>
    <w:rsid w:val="00794152"/>
    <w:rsid w:val="00797240"/>
    <w:rsid w:val="007A187A"/>
    <w:rsid w:val="007B4D07"/>
    <w:rsid w:val="007C7689"/>
    <w:rsid w:val="007F1CF6"/>
    <w:rsid w:val="007F4DE8"/>
    <w:rsid w:val="008015A6"/>
    <w:rsid w:val="0082531A"/>
    <w:rsid w:val="00866DE9"/>
    <w:rsid w:val="008857EF"/>
    <w:rsid w:val="00890FB5"/>
    <w:rsid w:val="008D088A"/>
    <w:rsid w:val="008D0A68"/>
    <w:rsid w:val="008D52F1"/>
    <w:rsid w:val="008E069D"/>
    <w:rsid w:val="008E258D"/>
    <w:rsid w:val="008F06C5"/>
    <w:rsid w:val="00901F5A"/>
    <w:rsid w:val="00905BB3"/>
    <w:rsid w:val="0094458D"/>
    <w:rsid w:val="00950F58"/>
    <w:rsid w:val="00966C15"/>
    <w:rsid w:val="00977950"/>
    <w:rsid w:val="009A57B4"/>
    <w:rsid w:val="009D4F8B"/>
    <w:rsid w:val="00A01E3D"/>
    <w:rsid w:val="00A45C2C"/>
    <w:rsid w:val="00A62580"/>
    <w:rsid w:val="00A63775"/>
    <w:rsid w:val="00A949FD"/>
    <w:rsid w:val="00AA0CB0"/>
    <w:rsid w:val="00AA60DC"/>
    <w:rsid w:val="00AC2697"/>
    <w:rsid w:val="00AF1C85"/>
    <w:rsid w:val="00B01CB9"/>
    <w:rsid w:val="00B104F1"/>
    <w:rsid w:val="00B2644C"/>
    <w:rsid w:val="00B3534A"/>
    <w:rsid w:val="00B8265A"/>
    <w:rsid w:val="00B96429"/>
    <w:rsid w:val="00C0142A"/>
    <w:rsid w:val="00C26ECB"/>
    <w:rsid w:val="00C505A9"/>
    <w:rsid w:val="00C53F9C"/>
    <w:rsid w:val="00C81D30"/>
    <w:rsid w:val="00C9011A"/>
    <w:rsid w:val="00C9782C"/>
    <w:rsid w:val="00C97CB5"/>
    <w:rsid w:val="00CB46E9"/>
    <w:rsid w:val="00CC5314"/>
    <w:rsid w:val="00CD311C"/>
    <w:rsid w:val="00CE34C9"/>
    <w:rsid w:val="00CE430B"/>
    <w:rsid w:val="00CE5EC1"/>
    <w:rsid w:val="00CF6605"/>
    <w:rsid w:val="00D40C61"/>
    <w:rsid w:val="00D47BE1"/>
    <w:rsid w:val="00D51D29"/>
    <w:rsid w:val="00D551AE"/>
    <w:rsid w:val="00DC1C75"/>
    <w:rsid w:val="00DF226C"/>
    <w:rsid w:val="00DF342A"/>
    <w:rsid w:val="00E048D0"/>
    <w:rsid w:val="00E145EA"/>
    <w:rsid w:val="00E201B4"/>
    <w:rsid w:val="00E26C69"/>
    <w:rsid w:val="00E442DC"/>
    <w:rsid w:val="00E533FD"/>
    <w:rsid w:val="00E60990"/>
    <w:rsid w:val="00E85F23"/>
    <w:rsid w:val="00EA4B7D"/>
    <w:rsid w:val="00EB57AF"/>
    <w:rsid w:val="00EC1E08"/>
    <w:rsid w:val="00EC43DF"/>
    <w:rsid w:val="00F00725"/>
    <w:rsid w:val="00F03B6A"/>
    <w:rsid w:val="00F047A1"/>
    <w:rsid w:val="00F130A2"/>
    <w:rsid w:val="00F519A2"/>
    <w:rsid w:val="00F65D86"/>
    <w:rsid w:val="00F925D5"/>
    <w:rsid w:val="00F95DBF"/>
    <w:rsid w:val="00FB0A7A"/>
    <w:rsid w:val="00FB31B9"/>
    <w:rsid w:val="00FC307E"/>
    <w:rsid w:val="00FC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28B02"/>
  <w15:chartTrackingRefBased/>
  <w15:docId w15:val="{7C9D79B3-D957-4F87-8559-D8639978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7A1"/>
    <w:rPr>
      <w:rFonts w:ascii="Times New Roman" w:hAnsi="Times New Roman"/>
      <w:color w:val="000000"/>
      <w:sz w:val="22"/>
    </w:rPr>
  </w:style>
  <w:style w:type="paragraph" w:styleId="Heading1">
    <w:name w:val="heading 1"/>
    <w:basedOn w:val="BodyText"/>
    <w:next w:val="Normal"/>
    <w:link w:val="Heading1Char"/>
    <w:qFormat/>
    <w:rsid w:val="00DF226C"/>
    <w:pPr>
      <w:spacing w:before="240"/>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rFonts w:ascii="Times New Roman" w:hAnsi="Times New Roman"/>
      <w:color w:val="000000"/>
      <w:sz w:val="24"/>
    </w:rPr>
  </w:style>
  <w:style w:type="paragraph" w:customStyle="1" w:styleId="BodySingle">
    <w:name w:val="Body Single"/>
    <w:rPr>
      <w:rFonts w:ascii="Times New Roman" w:hAnsi="Times New Roman"/>
      <w:color w:val="000000"/>
      <w:sz w:val="24"/>
    </w:rPr>
  </w:style>
  <w:style w:type="paragraph" w:customStyle="1" w:styleId="Bullet">
    <w:name w:val="Bullet"/>
    <w:pPr>
      <w:ind w:left="288" w:hanging="288"/>
    </w:pPr>
    <w:rPr>
      <w:rFonts w:ascii="Times New Roman" w:hAnsi="Times New Roman"/>
      <w:color w:val="000000"/>
      <w:sz w:val="24"/>
    </w:rPr>
  </w:style>
  <w:style w:type="paragraph" w:customStyle="1" w:styleId="Bullet1">
    <w:name w:val="Bullet 1"/>
    <w:rPr>
      <w:rFonts w:ascii="Times New Roman" w:hAnsi="Times New Roman"/>
      <w:color w:val="000000"/>
      <w:sz w:val="24"/>
    </w:rPr>
  </w:style>
  <w:style w:type="paragraph" w:customStyle="1" w:styleId="NumberList">
    <w:name w:val="Number List"/>
    <w:pPr>
      <w:tabs>
        <w:tab w:val="left" w:pos="576"/>
      </w:tabs>
    </w:pPr>
    <w:rPr>
      <w:rFonts w:ascii="Times New Roman" w:hAnsi="Times New Roman"/>
      <w:color w:val="000000"/>
      <w:sz w:val="24"/>
    </w:rPr>
  </w:style>
  <w:style w:type="paragraph" w:customStyle="1" w:styleId="Subhead">
    <w:name w:val="Subhead"/>
    <w:rPr>
      <w:rFonts w:ascii="Times New Roman" w:hAnsi="Times New Roman"/>
      <w:b/>
      <w:i/>
      <w:color w:val="000000"/>
      <w:sz w:val="24"/>
    </w:rPr>
  </w:style>
  <w:style w:type="paragraph" w:styleId="Title">
    <w:name w:val="Title"/>
    <w:qFormat/>
    <w:pPr>
      <w:jc w:val="center"/>
    </w:pPr>
    <w:rPr>
      <w:rFonts w:ascii="Arial" w:hAnsi="Arial"/>
      <w:b/>
      <w:color w:val="000000"/>
      <w:sz w:val="36"/>
    </w:rPr>
  </w:style>
  <w:style w:type="paragraph" w:customStyle="1" w:styleId="Header1">
    <w:name w:val="Header1"/>
    <w:rPr>
      <w:rFonts w:ascii="Times New Roman" w:hAnsi="Times New Roman"/>
      <w:color w:val="000000"/>
      <w:sz w:val="24"/>
    </w:rPr>
  </w:style>
  <w:style w:type="paragraph" w:customStyle="1" w:styleId="Footer1">
    <w:name w:val="Footer1"/>
    <w:rPr>
      <w:rFonts w:ascii="Times New Roman" w:hAnsi="Times New Roman"/>
      <w:color w:val="000000"/>
      <w:sz w:val="24"/>
    </w:rPr>
  </w:style>
  <w:style w:type="paragraph" w:customStyle="1" w:styleId="TableText">
    <w:name w:val="Table Text"/>
    <w:rPr>
      <w:rFonts w:ascii="Times New Roman" w:hAnsi="Times New Roman"/>
      <w:color w:val="00000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rsid w:val="00374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35F69"/>
    <w:rPr>
      <w:color w:val="800080"/>
      <w:u w:val="single"/>
    </w:rPr>
  </w:style>
  <w:style w:type="paragraph" w:customStyle="1" w:styleId="bhead00">
    <w:name w:val="bhead00"/>
    <w:basedOn w:val="Normal"/>
    <w:rsid w:val="00FB0A7A"/>
    <w:pPr>
      <w:spacing w:before="100" w:beforeAutospacing="1" w:after="100" w:afterAutospacing="1"/>
    </w:pPr>
    <w:rPr>
      <w:rFonts w:ascii="Myriad Pro" w:hAnsi="Myriad Pro"/>
      <w:sz w:val="24"/>
      <w:szCs w:val="24"/>
    </w:rPr>
  </w:style>
  <w:style w:type="paragraph" w:customStyle="1" w:styleId="para00">
    <w:name w:val="para00"/>
    <w:basedOn w:val="Normal"/>
    <w:rsid w:val="00FB0A7A"/>
    <w:pPr>
      <w:spacing w:before="100" w:beforeAutospacing="1" w:after="100" w:afterAutospacing="1"/>
    </w:pPr>
    <w:rPr>
      <w:rFonts w:ascii="Myriad Pro" w:hAnsi="Myriad Pro"/>
      <w:sz w:val="24"/>
      <w:szCs w:val="24"/>
    </w:rPr>
  </w:style>
  <w:style w:type="character" w:styleId="PlaceholderText">
    <w:name w:val="Placeholder Text"/>
    <w:uiPriority w:val="99"/>
    <w:semiHidden/>
    <w:rsid w:val="00B01CB9"/>
    <w:rPr>
      <w:color w:val="808080"/>
    </w:rPr>
  </w:style>
  <w:style w:type="paragraph" w:customStyle="1" w:styleId="Norm-NoSpaceAbove">
    <w:name w:val="Norm-No Space Above"/>
    <w:basedOn w:val="Normal"/>
    <w:qFormat/>
    <w:rsid w:val="00B01CB9"/>
    <w:rPr>
      <w:rFonts w:eastAsia="Calibri"/>
      <w:szCs w:val="24"/>
      <w:lang w:eastAsia="ko-KR"/>
    </w:rPr>
  </w:style>
  <w:style w:type="paragraph" w:customStyle="1" w:styleId="Subcommittee">
    <w:name w:val="Subcommittee"/>
    <w:basedOn w:val="Norm-NoSpaceAbove"/>
    <w:rsid w:val="00B01CB9"/>
    <w:pPr>
      <w:jc w:val="center"/>
    </w:pPr>
    <w:rPr>
      <w:b/>
      <w:sz w:val="36"/>
    </w:rPr>
  </w:style>
  <w:style w:type="character" w:styleId="CommentReference">
    <w:name w:val="annotation reference"/>
    <w:basedOn w:val="DefaultParagraphFont"/>
    <w:rsid w:val="00FC4F26"/>
    <w:rPr>
      <w:sz w:val="16"/>
      <w:szCs w:val="16"/>
    </w:rPr>
  </w:style>
  <w:style w:type="paragraph" w:styleId="CommentText">
    <w:name w:val="annotation text"/>
    <w:basedOn w:val="Normal"/>
    <w:link w:val="CommentTextChar"/>
    <w:rsid w:val="00FC4F26"/>
  </w:style>
  <w:style w:type="character" w:customStyle="1" w:styleId="CommentTextChar">
    <w:name w:val="Comment Text Char"/>
    <w:basedOn w:val="DefaultParagraphFont"/>
    <w:link w:val="CommentText"/>
    <w:rsid w:val="00FC4F26"/>
  </w:style>
  <w:style w:type="paragraph" w:styleId="CommentSubject">
    <w:name w:val="annotation subject"/>
    <w:basedOn w:val="CommentText"/>
    <w:next w:val="CommentText"/>
    <w:link w:val="CommentSubjectChar"/>
    <w:rsid w:val="00FC4F26"/>
    <w:rPr>
      <w:b/>
      <w:bCs/>
    </w:rPr>
  </w:style>
  <w:style w:type="character" w:customStyle="1" w:styleId="CommentSubjectChar">
    <w:name w:val="Comment Subject Char"/>
    <w:basedOn w:val="CommentTextChar"/>
    <w:link w:val="CommentSubject"/>
    <w:rsid w:val="00FC4F26"/>
    <w:rPr>
      <w:b/>
      <w:bCs/>
    </w:rPr>
  </w:style>
  <w:style w:type="paragraph" w:styleId="BalloonText">
    <w:name w:val="Balloon Text"/>
    <w:basedOn w:val="Normal"/>
    <w:link w:val="BalloonTextChar"/>
    <w:rsid w:val="00FC4F26"/>
    <w:rPr>
      <w:rFonts w:ascii="Segoe UI" w:hAnsi="Segoe UI" w:cs="Segoe UI"/>
      <w:sz w:val="18"/>
      <w:szCs w:val="18"/>
    </w:rPr>
  </w:style>
  <w:style w:type="character" w:customStyle="1" w:styleId="BalloonTextChar">
    <w:name w:val="Balloon Text Char"/>
    <w:basedOn w:val="DefaultParagraphFont"/>
    <w:link w:val="BalloonText"/>
    <w:rsid w:val="00FC4F26"/>
    <w:rPr>
      <w:rFonts w:ascii="Segoe UI" w:hAnsi="Segoe UI" w:cs="Segoe UI"/>
      <w:sz w:val="18"/>
      <w:szCs w:val="18"/>
    </w:rPr>
  </w:style>
  <w:style w:type="character" w:customStyle="1" w:styleId="Heading1Char">
    <w:name w:val="Heading 1 Char"/>
    <w:basedOn w:val="DefaultParagraphFont"/>
    <w:link w:val="Heading1"/>
    <w:rsid w:val="00DF226C"/>
    <w:rPr>
      <w:rFonts w:ascii="Arial" w:hAnsi="Arial" w:cs="Arial"/>
      <w:b/>
      <w:color w:val="000000"/>
      <w:sz w:val="24"/>
    </w:rPr>
  </w:style>
  <w:style w:type="paragraph" w:styleId="NormalWeb">
    <w:name w:val="Normal (Web)"/>
    <w:basedOn w:val="Normal"/>
    <w:rsid w:val="00E26C69"/>
    <w:pPr>
      <w:spacing w:after="120"/>
      <w:ind w:left="360"/>
    </w:pPr>
    <w:rPr>
      <w:color w:val="auto"/>
      <w:sz w:val="24"/>
    </w:rPr>
  </w:style>
  <w:style w:type="character" w:styleId="Strong">
    <w:name w:val="Strong"/>
    <w:basedOn w:val="DefaultParagraphFont"/>
    <w:qFormat/>
    <w:rsid w:val="00E26C69"/>
    <w:rPr>
      <w:b/>
      <w:bCs/>
    </w:rPr>
  </w:style>
  <w:style w:type="paragraph" w:styleId="ListParagraph">
    <w:name w:val="List Paragraph"/>
    <w:basedOn w:val="Normal"/>
    <w:uiPriority w:val="34"/>
    <w:qFormat/>
    <w:rsid w:val="00414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31332">
      <w:bodyDiv w:val="1"/>
      <w:marLeft w:val="0"/>
      <w:marRight w:val="0"/>
      <w:marTop w:val="0"/>
      <w:marBottom w:val="0"/>
      <w:divBdr>
        <w:top w:val="none" w:sz="0" w:space="0" w:color="auto"/>
        <w:left w:val="none" w:sz="0" w:space="0" w:color="auto"/>
        <w:bottom w:val="none" w:sz="0" w:space="0" w:color="auto"/>
        <w:right w:val="none" w:sz="0" w:space="0" w:color="auto"/>
      </w:divBdr>
    </w:div>
    <w:div w:id="1319921725">
      <w:bodyDiv w:val="1"/>
      <w:marLeft w:val="0"/>
      <w:marRight w:val="0"/>
      <w:marTop w:val="0"/>
      <w:marBottom w:val="0"/>
      <w:divBdr>
        <w:top w:val="none" w:sz="0" w:space="0" w:color="auto"/>
        <w:left w:val="none" w:sz="0" w:space="0" w:color="auto"/>
        <w:bottom w:val="none" w:sz="0" w:space="0" w:color="auto"/>
        <w:right w:val="none" w:sz="0" w:space="0" w:color="auto"/>
      </w:divBdr>
    </w:div>
    <w:div w:id="1470438584">
      <w:bodyDiv w:val="1"/>
      <w:marLeft w:val="0"/>
      <w:marRight w:val="0"/>
      <w:marTop w:val="0"/>
      <w:marBottom w:val="0"/>
      <w:divBdr>
        <w:top w:val="none" w:sz="0" w:space="0" w:color="auto"/>
        <w:left w:val="none" w:sz="0" w:space="0" w:color="auto"/>
        <w:bottom w:val="none" w:sz="0" w:space="0" w:color="auto"/>
        <w:right w:val="none" w:sz="0" w:space="0" w:color="auto"/>
      </w:divBdr>
    </w:div>
    <w:div w:id="1530531379">
      <w:bodyDiv w:val="1"/>
      <w:marLeft w:val="0"/>
      <w:marRight w:val="0"/>
      <w:marTop w:val="0"/>
      <w:marBottom w:val="0"/>
      <w:divBdr>
        <w:top w:val="none" w:sz="0" w:space="0" w:color="auto"/>
        <w:left w:val="none" w:sz="0" w:space="0" w:color="auto"/>
        <w:bottom w:val="none" w:sz="0" w:space="0" w:color="auto"/>
        <w:right w:val="none" w:sz="0" w:space="0" w:color="auto"/>
      </w:divBdr>
      <w:divsChild>
        <w:div w:id="358242106">
          <w:marLeft w:val="0"/>
          <w:marRight w:val="0"/>
          <w:marTop w:val="0"/>
          <w:marBottom w:val="0"/>
          <w:divBdr>
            <w:top w:val="none" w:sz="0" w:space="0" w:color="auto"/>
            <w:left w:val="none" w:sz="0" w:space="0" w:color="auto"/>
            <w:bottom w:val="none" w:sz="0" w:space="0" w:color="auto"/>
            <w:right w:val="none" w:sz="0" w:space="0" w:color="auto"/>
          </w:divBdr>
          <w:divsChild>
            <w:div w:id="2021276680">
              <w:marLeft w:val="0"/>
              <w:marRight w:val="0"/>
              <w:marTop w:val="0"/>
              <w:marBottom w:val="0"/>
              <w:divBdr>
                <w:top w:val="none" w:sz="0" w:space="0" w:color="auto"/>
                <w:left w:val="none" w:sz="0" w:space="0" w:color="auto"/>
                <w:bottom w:val="none" w:sz="0" w:space="0" w:color="auto"/>
                <w:right w:val="none" w:sz="0" w:space="0" w:color="auto"/>
              </w:divBdr>
              <w:divsChild>
                <w:div w:id="1823545118">
                  <w:marLeft w:val="0"/>
                  <w:marRight w:val="0"/>
                  <w:marTop w:val="0"/>
                  <w:marBottom w:val="0"/>
                  <w:divBdr>
                    <w:top w:val="none" w:sz="0" w:space="0" w:color="auto"/>
                    <w:left w:val="none" w:sz="0" w:space="0" w:color="auto"/>
                    <w:bottom w:val="none" w:sz="0" w:space="0" w:color="auto"/>
                    <w:right w:val="none" w:sz="0" w:space="0" w:color="auto"/>
                  </w:divBdr>
                  <w:divsChild>
                    <w:div w:id="1293292745">
                      <w:marLeft w:val="0"/>
                      <w:marRight w:val="0"/>
                      <w:marTop w:val="0"/>
                      <w:marBottom w:val="0"/>
                      <w:divBdr>
                        <w:top w:val="none" w:sz="0" w:space="0" w:color="auto"/>
                        <w:left w:val="none" w:sz="0" w:space="0" w:color="auto"/>
                        <w:bottom w:val="none" w:sz="0" w:space="0" w:color="auto"/>
                        <w:right w:val="none" w:sz="0" w:space="0" w:color="auto"/>
                      </w:divBdr>
                      <w:divsChild>
                        <w:div w:id="1609508919">
                          <w:marLeft w:val="0"/>
                          <w:marRight w:val="0"/>
                          <w:marTop w:val="0"/>
                          <w:marBottom w:val="0"/>
                          <w:divBdr>
                            <w:top w:val="none" w:sz="0" w:space="0" w:color="auto"/>
                            <w:left w:val="none" w:sz="0" w:space="0" w:color="auto"/>
                            <w:bottom w:val="none" w:sz="0" w:space="0" w:color="auto"/>
                            <w:right w:val="none" w:sz="0" w:space="0" w:color="auto"/>
                          </w:divBdr>
                          <w:divsChild>
                            <w:div w:id="7188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2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andards@sct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74DA178B24FCF8F8902A0961DE194"/>
        <w:category>
          <w:name w:val="General"/>
          <w:gallery w:val="placeholder"/>
        </w:category>
        <w:types>
          <w:type w:val="bbPlcHdr"/>
        </w:types>
        <w:behaviors>
          <w:behavior w:val="content"/>
        </w:behaviors>
        <w:guid w:val="{272E055E-89D5-43FD-9A37-B28E43D3B346}"/>
      </w:docPartPr>
      <w:docPartBody>
        <w:p w:rsidR="009C1592" w:rsidRDefault="00D2722C" w:rsidP="00D2722C">
          <w:pPr>
            <w:pStyle w:val="0CE74DA178B24FCF8F8902A0961DE1942"/>
          </w:pPr>
          <w:r w:rsidRPr="00AA0CB0">
            <w:rPr>
              <w:rFonts w:ascii="Arial" w:hAnsi="Arial" w:cs="Arial"/>
              <w:sz w:val="20"/>
            </w:rPr>
            <w:t>___________________________</w:t>
          </w:r>
          <w:r>
            <w:rPr>
              <w:rFonts w:ascii="Arial" w:hAnsi="Arial" w:cs="Arial"/>
              <w:sz w:val="20"/>
            </w:rPr>
            <w:t>_________</w:t>
          </w:r>
          <w:r w:rsidRPr="00AA0CB0">
            <w:rPr>
              <w:rFonts w:ascii="Arial" w:hAnsi="Arial" w:cs="Arial"/>
              <w:sz w:val="20"/>
            </w:rPr>
            <w:t>___</w:t>
          </w:r>
        </w:p>
      </w:docPartBody>
    </w:docPart>
    <w:docPart>
      <w:docPartPr>
        <w:name w:val="0EB63E12C3084107B503DE881671A9A0"/>
        <w:category>
          <w:name w:val="General"/>
          <w:gallery w:val="placeholder"/>
        </w:category>
        <w:types>
          <w:type w:val="bbPlcHdr"/>
        </w:types>
        <w:behaviors>
          <w:behavior w:val="content"/>
        </w:behaviors>
        <w:guid w:val="{7D272674-2979-4F12-9364-0D9C212B59F2}"/>
      </w:docPartPr>
      <w:docPartBody>
        <w:p w:rsidR="009C1592" w:rsidRDefault="00D2722C" w:rsidP="00D2722C">
          <w:pPr>
            <w:pStyle w:val="0EB63E12C3084107B503DE881671A9A02"/>
          </w:pPr>
          <w:r>
            <w:rPr>
              <w:rFonts w:ascii="Arial" w:hAnsi="Arial" w:cs="Arial"/>
              <w:sz w:val="20"/>
            </w:rPr>
            <w:t>________________________________________________</w:t>
          </w:r>
        </w:p>
      </w:docPartBody>
    </w:docPart>
    <w:docPart>
      <w:docPartPr>
        <w:name w:val="1BA0DC39A8D64D96B764CD9E8E0D953C"/>
        <w:category>
          <w:name w:val="General"/>
          <w:gallery w:val="placeholder"/>
        </w:category>
        <w:types>
          <w:type w:val="bbPlcHdr"/>
        </w:types>
        <w:behaviors>
          <w:behavior w:val="content"/>
        </w:behaviors>
        <w:guid w:val="{3AAAD236-E2B0-4F74-8A8E-E2EE9C10D067}"/>
      </w:docPartPr>
      <w:docPartBody>
        <w:p w:rsidR="009C1592" w:rsidRDefault="00D2722C" w:rsidP="00D2722C">
          <w:pPr>
            <w:pStyle w:val="1BA0DC39A8D64D96B764CD9E8E0D953C2"/>
          </w:pPr>
          <w:r>
            <w:rPr>
              <w:rFonts w:ascii="Arial" w:hAnsi="Arial" w:cs="Arial"/>
              <w:sz w:val="20"/>
            </w:rPr>
            <w:t>_________________________________________</w:t>
          </w:r>
        </w:p>
      </w:docPartBody>
    </w:docPart>
    <w:docPart>
      <w:docPartPr>
        <w:name w:val="FEB4867E020542E285C117675DD2C287"/>
        <w:category>
          <w:name w:val="General"/>
          <w:gallery w:val="placeholder"/>
        </w:category>
        <w:types>
          <w:type w:val="bbPlcHdr"/>
        </w:types>
        <w:behaviors>
          <w:behavior w:val="content"/>
        </w:behaviors>
        <w:guid w:val="{517C6EB0-AE04-4EA2-8D17-A27F287EB7B4}"/>
      </w:docPartPr>
      <w:docPartBody>
        <w:p w:rsidR="009C1592" w:rsidRDefault="00D2722C" w:rsidP="00D2722C">
          <w:pPr>
            <w:pStyle w:val="FEB4867E020542E285C117675DD2C2872"/>
          </w:pPr>
          <w:r>
            <w:rPr>
              <w:rFonts w:ascii="Arial" w:hAnsi="Arial" w:cs="Arial"/>
              <w:sz w:val="20"/>
            </w:rPr>
            <w:t>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2C"/>
    <w:rsid w:val="00024412"/>
    <w:rsid w:val="00040C7F"/>
    <w:rsid w:val="001151EE"/>
    <w:rsid w:val="001558CA"/>
    <w:rsid w:val="00271752"/>
    <w:rsid w:val="003538C7"/>
    <w:rsid w:val="005C562A"/>
    <w:rsid w:val="00755A45"/>
    <w:rsid w:val="008F06C5"/>
    <w:rsid w:val="00906327"/>
    <w:rsid w:val="0094696C"/>
    <w:rsid w:val="009C1592"/>
    <w:rsid w:val="00B96429"/>
    <w:rsid w:val="00CD3280"/>
    <w:rsid w:val="00D2722C"/>
    <w:rsid w:val="00EB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2722C"/>
    <w:rPr>
      <w:color w:val="808080"/>
    </w:rPr>
  </w:style>
  <w:style w:type="paragraph" w:customStyle="1" w:styleId="0CE74DA178B24FCF8F8902A0961DE1942">
    <w:name w:val="0CE74DA178B24FCF8F8902A0961DE1942"/>
    <w:rsid w:val="00D2722C"/>
    <w:pPr>
      <w:spacing w:after="0" w:line="240" w:lineRule="auto"/>
    </w:pPr>
    <w:rPr>
      <w:rFonts w:ascii="Times New Roman" w:eastAsia="Times New Roman" w:hAnsi="Times New Roman" w:cs="Times New Roman"/>
      <w:color w:val="000000"/>
      <w:szCs w:val="20"/>
    </w:rPr>
  </w:style>
  <w:style w:type="paragraph" w:customStyle="1" w:styleId="0EB63E12C3084107B503DE881671A9A02">
    <w:name w:val="0EB63E12C3084107B503DE881671A9A02"/>
    <w:rsid w:val="00D2722C"/>
    <w:pPr>
      <w:spacing w:after="0" w:line="240" w:lineRule="auto"/>
    </w:pPr>
    <w:rPr>
      <w:rFonts w:ascii="Times New Roman" w:eastAsia="Times New Roman" w:hAnsi="Times New Roman" w:cs="Times New Roman"/>
      <w:color w:val="000000"/>
      <w:szCs w:val="20"/>
    </w:rPr>
  </w:style>
  <w:style w:type="paragraph" w:customStyle="1" w:styleId="1BA0DC39A8D64D96B764CD9E8E0D953C2">
    <w:name w:val="1BA0DC39A8D64D96B764CD9E8E0D953C2"/>
    <w:rsid w:val="00D2722C"/>
    <w:pPr>
      <w:spacing w:after="0" w:line="240" w:lineRule="auto"/>
    </w:pPr>
    <w:rPr>
      <w:rFonts w:ascii="Times New Roman" w:eastAsia="Times New Roman" w:hAnsi="Times New Roman" w:cs="Times New Roman"/>
      <w:color w:val="000000"/>
      <w:szCs w:val="20"/>
    </w:rPr>
  </w:style>
  <w:style w:type="paragraph" w:customStyle="1" w:styleId="FEB4867E020542E285C117675DD2C2872">
    <w:name w:val="FEB4867E020542E285C117675DD2C2872"/>
    <w:rsid w:val="00D2722C"/>
    <w:pPr>
      <w:spacing w:after="0" w:line="240" w:lineRule="auto"/>
    </w:pPr>
    <w:rPr>
      <w:rFonts w:ascii="Times New Roman" w:eastAsia="Times New Roman" w:hAnsi="Times New Roman" w:cs="Times New Roman"/>
      <w:color w:val="00000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D0F87-561C-4A0C-AC33-C106476D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2858</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 </vt:lpstr>
    </vt:vector>
  </TitlesOfParts>
  <Company>SCTE</Company>
  <LinksUpToDate>false</LinksUpToDate>
  <CharactersWithSpaces>3318</CharactersWithSpaces>
  <SharedDoc>false</SharedDoc>
  <HLinks>
    <vt:vector size="6" baseType="variant">
      <vt:variant>
        <vt:i4>4194394</vt:i4>
      </vt:variant>
      <vt:variant>
        <vt:i4>0</vt:i4>
      </vt:variant>
      <vt:variant>
        <vt:i4>0</vt:i4>
      </vt:variant>
      <vt:variant>
        <vt:i4>5</vt:i4>
      </vt:variant>
      <vt:variant>
        <vt:lpwstr>http://www.scte.org/standards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Ted Woo</dc:creator>
  <cp:keywords/>
  <cp:lastModifiedBy>Mary Heenan</cp:lastModifiedBy>
  <cp:revision>3</cp:revision>
  <cp:lastPrinted>2001-05-31T14:43:00Z</cp:lastPrinted>
  <dcterms:created xsi:type="dcterms:W3CDTF">2026-01-14T15:12:00Z</dcterms:created>
  <dcterms:modified xsi:type="dcterms:W3CDTF">2026-01-14T16:46:00Z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379b39-1dfe-4b10-9107-2172af90bdab_Enabled">
    <vt:lpwstr>true</vt:lpwstr>
  </property>
  <property fmtid="{D5CDD505-2E9C-101B-9397-08002B2CF9AE}" pid="3" name="MSIP_Label_7a379b39-1dfe-4b10-9107-2172af90bdab_SetDate">
    <vt:lpwstr>2023-12-14T17:06:24Z</vt:lpwstr>
  </property>
  <property fmtid="{D5CDD505-2E9C-101B-9397-08002B2CF9AE}" pid="4" name="MSIP_Label_7a379b39-1dfe-4b10-9107-2172af90bdab_Method">
    <vt:lpwstr>Privileged</vt:lpwstr>
  </property>
  <property fmtid="{D5CDD505-2E9C-101B-9397-08002B2CF9AE}" pid="5" name="MSIP_Label_7a379b39-1dfe-4b10-9107-2172af90bdab_Name">
    <vt:lpwstr>Third Party</vt:lpwstr>
  </property>
  <property fmtid="{D5CDD505-2E9C-101B-9397-08002B2CF9AE}" pid="6" name="MSIP_Label_7a379b39-1dfe-4b10-9107-2172af90bdab_SiteId">
    <vt:lpwstr>ce4fbcd1-1d81-4af0-ad0b-2998c441e160</vt:lpwstr>
  </property>
  <property fmtid="{D5CDD505-2E9C-101B-9397-08002B2CF9AE}" pid="7" name="MSIP_Label_7a379b39-1dfe-4b10-9107-2172af90bdab_ActionId">
    <vt:lpwstr>eddede48-612f-4546-a45e-086d6087ae8b</vt:lpwstr>
  </property>
  <property fmtid="{D5CDD505-2E9C-101B-9397-08002B2CF9AE}" pid="8" name="MSIP_Label_7a379b39-1dfe-4b10-9107-2172af90bdab_ContentBits">
    <vt:lpwstr>0</vt:lpwstr>
  </property>
</Properties>
</file>